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B3CD2" w14:textId="4288223B" w:rsidR="00431D95" w:rsidRDefault="00431D95" w:rsidP="00431D95">
      <w:r w:rsidRPr="00431D95">
        <w:rPr>
          <w:b/>
          <w:bCs/>
        </w:rPr>
        <w:t>Préambule</w:t>
      </w:r>
      <w:r w:rsidRPr="00431D95">
        <w:t xml:space="preserve"> Le présent règlement intérieur a pour objectif de définir les règles de fonctionnement du</w:t>
      </w:r>
      <w:r w:rsidR="0078415F">
        <w:t xml:space="preserve"> </w:t>
      </w:r>
      <w:proofErr w:type="spellStart"/>
      <w:r w:rsidR="0078415F">
        <w:t>Paccots</w:t>
      </w:r>
      <w:proofErr w:type="spellEnd"/>
      <w:r w:rsidR="0078415F">
        <w:t xml:space="preserve"> Trail Clun</w:t>
      </w:r>
      <w:r w:rsidRPr="00431D95">
        <w:t>, en complément des statuts de l'association. Il s'applique à tous les membres du club et vise à garantir la bonne entente, la sécurité et le respect des valeurs sportives et humaines au sein de l'association.</w:t>
      </w:r>
    </w:p>
    <w:p w14:paraId="4C7F5A4A" w14:textId="77777777" w:rsidR="0074653C" w:rsidRPr="00431D95" w:rsidRDefault="0074653C" w:rsidP="00431D95"/>
    <w:p w14:paraId="6BC920E6" w14:textId="77777777" w:rsidR="00431D95" w:rsidRPr="00431D95" w:rsidRDefault="00431D95" w:rsidP="00431D95">
      <w:r w:rsidRPr="00431D95">
        <w:rPr>
          <w:b/>
          <w:bCs/>
        </w:rPr>
        <w:t>Article 1 : Adhésion et Cotisation</w:t>
      </w:r>
    </w:p>
    <w:p w14:paraId="1E0004E1" w14:textId="3B5A1AA2" w:rsidR="00431D95" w:rsidRPr="00431D95" w:rsidRDefault="00431D95" w:rsidP="00431D95">
      <w:pPr>
        <w:numPr>
          <w:ilvl w:val="0"/>
          <w:numId w:val="24"/>
        </w:numPr>
      </w:pPr>
      <w:r w:rsidRPr="00431D95">
        <w:rPr>
          <w:b/>
          <w:bCs/>
        </w:rPr>
        <w:t>Conditions d'adhésion:</w:t>
      </w:r>
      <w:r w:rsidRPr="00431D95">
        <w:t xml:space="preserve"> Toute personne souhaitant adhérer au club doit remplir un formulaire d'inscription et s'acquitter de la cotisation annuelle. L'adhésion est ouverte à toute personne âgée de </w:t>
      </w:r>
      <w:r w:rsidR="0078415F">
        <w:t>18 ans minimum. L’adhésion implique l’acceptation des statuts et du présent règlement.</w:t>
      </w:r>
    </w:p>
    <w:p w14:paraId="01C7DFD1" w14:textId="0ABC8655" w:rsidR="00431D95" w:rsidRPr="00431D95" w:rsidRDefault="00431D95" w:rsidP="00431D95">
      <w:pPr>
        <w:numPr>
          <w:ilvl w:val="0"/>
          <w:numId w:val="24"/>
        </w:numPr>
      </w:pPr>
      <w:r w:rsidRPr="00431D95">
        <w:rPr>
          <w:b/>
          <w:bCs/>
        </w:rPr>
        <w:t>Cotisation annuelle:</w:t>
      </w:r>
      <w:r w:rsidRPr="00431D95">
        <w:t> Le montant de la cotisation est fixé chaque année par le Comité et approuvé lors de l'Assemblée Générale. Elle est due au moment de l'inscription ou du renouvellement d'adhésion.</w:t>
      </w:r>
      <w:r w:rsidR="0078415F">
        <w:t xml:space="preserve"> Toute cotisation versée reste acquise au club.</w:t>
      </w:r>
      <w:r w:rsidRPr="00431D95">
        <w:t xml:space="preserve"> Le non-paiement de la cotisation entraîne la suspension des droits de membre.</w:t>
      </w:r>
    </w:p>
    <w:p w14:paraId="6BE2119E" w14:textId="7D7A174F" w:rsidR="00431D95" w:rsidRPr="00431D95" w:rsidRDefault="00431D95" w:rsidP="00431D95">
      <w:pPr>
        <w:numPr>
          <w:ilvl w:val="0"/>
          <w:numId w:val="24"/>
        </w:numPr>
      </w:pPr>
      <w:r w:rsidRPr="00431D95">
        <w:rPr>
          <w:b/>
          <w:bCs/>
        </w:rPr>
        <w:t>Qualité de membre:</w:t>
      </w:r>
      <w:r w:rsidRPr="00431D95">
        <w:t xml:space="preserve"> La qualité de membre est acquise après validation de l'inscription par le Comité et paiement de la cotisation. Elle est valable pour une </w:t>
      </w:r>
      <w:r w:rsidR="0078415F">
        <w:t>saison</w:t>
      </w:r>
      <w:r w:rsidRPr="00431D95">
        <w:t xml:space="preserve"> sportive (généralement du 1er </w:t>
      </w:r>
      <w:r w:rsidR="0078415F">
        <w:t>avril</w:t>
      </w:r>
      <w:r w:rsidRPr="00431D95">
        <w:t xml:space="preserve"> au </w:t>
      </w:r>
      <w:r w:rsidR="0078415F">
        <w:t xml:space="preserve">31 octobre </w:t>
      </w:r>
      <w:r w:rsidRPr="00431D95">
        <w:t>de l</w:t>
      </w:r>
      <w:r w:rsidR="0078415F">
        <w:t>a même année</w:t>
      </w:r>
      <w:r w:rsidRPr="00431D95">
        <w:t>).</w:t>
      </w:r>
    </w:p>
    <w:p w14:paraId="5ACAB92F" w14:textId="4FDD26E3" w:rsidR="00431D95" w:rsidRPr="00431D95" w:rsidRDefault="00431D95" w:rsidP="00431D95">
      <w:pPr>
        <w:numPr>
          <w:ilvl w:val="0"/>
          <w:numId w:val="24"/>
        </w:numPr>
      </w:pPr>
      <w:r w:rsidRPr="00431D95">
        <w:rPr>
          <w:b/>
          <w:bCs/>
        </w:rPr>
        <w:t>Exclusion:</w:t>
      </w:r>
      <w:r w:rsidRPr="00431D95">
        <w:t> Un membre peut être exclu du club pour non-respect des statuts, du présent règlement intérieur, ou pour tout comportement jugé préjudiciable aux intérêts ou à l'image du club. La décision d'exclusion est prise par le Comité, après avoir entendu le membre concerné.</w:t>
      </w:r>
    </w:p>
    <w:p w14:paraId="2E2F284D" w14:textId="77777777" w:rsidR="00431D95" w:rsidRPr="00431D95" w:rsidRDefault="00431D95" w:rsidP="00431D95">
      <w:r w:rsidRPr="00431D95">
        <w:rPr>
          <w:b/>
          <w:bCs/>
        </w:rPr>
        <w:t>Article 2 : Organisation et Fonctionnement</w:t>
      </w:r>
    </w:p>
    <w:p w14:paraId="6229DED9" w14:textId="5A9F5213" w:rsidR="00431D95" w:rsidRPr="00431D95" w:rsidRDefault="00431D95" w:rsidP="00431D95">
      <w:pPr>
        <w:numPr>
          <w:ilvl w:val="0"/>
          <w:numId w:val="25"/>
        </w:numPr>
      </w:pPr>
      <w:r w:rsidRPr="00431D95">
        <w:rPr>
          <w:b/>
          <w:bCs/>
        </w:rPr>
        <w:t>Le Comité:</w:t>
      </w:r>
      <w:r w:rsidRPr="00431D95">
        <w:t> Le Comité est l'organe exécutif du club. Il est élu par l'Assemblée Générale et est responsable de la gestion quotidienne, de l'organisation des activités et de la représentation du club.</w:t>
      </w:r>
    </w:p>
    <w:p w14:paraId="7B57129B" w14:textId="311DADBF" w:rsidR="00431D95" w:rsidRPr="00431D95" w:rsidRDefault="00431D95" w:rsidP="00431D95">
      <w:pPr>
        <w:numPr>
          <w:ilvl w:val="0"/>
          <w:numId w:val="25"/>
        </w:numPr>
      </w:pPr>
      <w:r w:rsidRPr="00431D95">
        <w:rPr>
          <w:b/>
          <w:bCs/>
        </w:rPr>
        <w:t>Assemblée Générale:</w:t>
      </w:r>
      <w:r w:rsidRPr="00431D95">
        <w:t> L'Assemblée Générale est l'organe suprême du club. Elle se réunit au moins une fois par an et prend les décisions importantes concernant l'orientation du club, l'approbation des comptes et l'élection du Comité.</w:t>
      </w:r>
    </w:p>
    <w:p w14:paraId="5671B41A" w14:textId="44427851" w:rsidR="00431D95" w:rsidRPr="00431D95" w:rsidRDefault="00431D95" w:rsidP="00431D95">
      <w:pPr>
        <w:numPr>
          <w:ilvl w:val="0"/>
          <w:numId w:val="25"/>
        </w:numPr>
      </w:pPr>
      <w:r w:rsidRPr="00431D95">
        <w:rPr>
          <w:b/>
          <w:bCs/>
        </w:rPr>
        <w:t>Communication:</w:t>
      </w:r>
      <w:r w:rsidRPr="00431D95">
        <w:t> Les</w:t>
      </w:r>
      <w:r w:rsidR="0078415F">
        <w:t xml:space="preserve"> </w:t>
      </w:r>
      <w:r w:rsidRPr="00431D95">
        <w:t xml:space="preserve">informations relatives à la vie du club (entraînements, événements, décisions du Comité, etc.) sont diffusées </w:t>
      </w:r>
      <w:r w:rsidRPr="00431D95">
        <w:lastRenderedPageBreak/>
        <w:t xml:space="preserve">via </w:t>
      </w:r>
      <w:r w:rsidR="0078415F">
        <w:t xml:space="preserve">le groupe WhatsApp. </w:t>
      </w:r>
      <w:r w:rsidRPr="00431D95">
        <w:t>Il est de la responsabilité de chaque membre de se tenir informé.</w:t>
      </w:r>
    </w:p>
    <w:p w14:paraId="63172395" w14:textId="77777777" w:rsidR="00431D95" w:rsidRPr="00431D95" w:rsidRDefault="00431D95" w:rsidP="00431D95">
      <w:r w:rsidRPr="00431D95">
        <w:rPr>
          <w:b/>
          <w:bCs/>
        </w:rPr>
        <w:t>Article 3 : Entraînements et Activités</w:t>
      </w:r>
    </w:p>
    <w:p w14:paraId="5D0811C9" w14:textId="07A3D70F" w:rsidR="0078415F" w:rsidRPr="00431D95" w:rsidRDefault="00431D95" w:rsidP="0078415F">
      <w:pPr>
        <w:numPr>
          <w:ilvl w:val="0"/>
          <w:numId w:val="26"/>
        </w:numPr>
      </w:pPr>
      <w:r w:rsidRPr="00431D95">
        <w:rPr>
          <w:b/>
          <w:bCs/>
        </w:rPr>
        <w:t>Participation :</w:t>
      </w:r>
      <w:r w:rsidRPr="00431D95">
        <w:t> La participation aux entraînements et activités est ouverte à tous les membres à jour de leur cotisation.</w:t>
      </w:r>
      <w:r w:rsidR="0078415F">
        <w:t xml:space="preserve"> Certains entrainements ou évènements peuvent être ouverts aux non-membres à titre d’essai.</w:t>
      </w:r>
    </w:p>
    <w:p w14:paraId="319CCDC1" w14:textId="77777777" w:rsidR="00431D95" w:rsidRPr="00431D95" w:rsidRDefault="00431D95" w:rsidP="00431D95">
      <w:pPr>
        <w:numPr>
          <w:ilvl w:val="0"/>
          <w:numId w:val="26"/>
        </w:numPr>
      </w:pPr>
      <w:r w:rsidRPr="00431D95">
        <w:rPr>
          <w:b/>
          <w:bCs/>
        </w:rPr>
        <w:t>Sécurité :</w:t>
      </w:r>
    </w:p>
    <w:p w14:paraId="063F4AE5" w14:textId="4E65D8C5" w:rsidR="0078415F" w:rsidRDefault="0078415F" w:rsidP="00431D95">
      <w:pPr>
        <w:numPr>
          <w:ilvl w:val="1"/>
          <w:numId w:val="26"/>
        </w:numPr>
      </w:pPr>
      <w:r>
        <w:t>Chaque participant court sous sa propre responsabilité et déclare être médicalement apte à la pratique du trail.</w:t>
      </w:r>
    </w:p>
    <w:p w14:paraId="678E34D6" w14:textId="337E102D" w:rsidR="00431D95" w:rsidRPr="00431D95" w:rsidRDefault="00431D95" w:rsidP="00431D95">
      <w:pPr>
        <w:numPr>
          <w:ilvl w:val="1"/>
          <w:numId w:val="26"/>
        </w:numPr>
      </w:pPr>
      <w:r w:rsidRPr="00431D95">
        <w:t>Chaque participant est responsable de sa propre sécurité et doit évaluer sa capacité physique à prendre part à l'activité proposée.</w:t>
      </w:r>
    </w:p>
    <w:p w14:paraId="558DD9C5" w14:textId="6267716F" w:rsidR="00431D95" w:rsidRDefault="00431D95" w:rsidP="00431D95">
      <w:pPr>
        <w:numPr>
          <w:ilvl w:val="1"/>
          <w:numId w:val="26"/>
        </w:numPr>
      </w:pPr>
      <w:r w:rsidRPr="00431D95">
        <w:t>Le port d'un équipement adapté aux conditions météorologiques et au terrain est obligatoire (chaussures de trail, vêtements techniques, lampe frontale si nécessaire,</w:t>
      </w:r>
      <w:r w:rsidR="0078415F">
        <w:t xml:space="preserve"> </w:t>
      </w:r>
      <w:r w:rsidRPr="00431D95">
        <w:t>etc.).</w:t>
      </w:r>
    </w:p>
    <w:p w14:paraId="72B26EFC" w14:textId="26835DDF" w:rsidR="0078415F" w:rsidRPr="00431D95" w:rsidRDefault="0078415F" w:rsidP="00431D95">
      <w:pPr>
        <w:numPr>
          <w:ilvl w:val="1"/>
          <w:numId w:val="26"/>
        </w:numPr>
      </w:pPr>
      <w:r>
        <w:t>Il est fortement recommand</w:t>
      </w:r>
      <w:r w:rsidR="0074653C">
        <w:t>é</w:t>
      </w:r>
      <w:r>
        <w:t xml:space="preserve"> d’emporter </w:t>
      </w:r>
      <w:r w:rsidR="0074653C">
        <w:t>de l’eau (ou autre boissons) et de la nourriture pour la durée de l’activité.</w:t>
      </w:r>
    </w:p>
    <w:p w14:paraId="3DE84736" w14:textId="77777777" w:rsidR="00431D95" w:rsidRPr="00431D95" w:rsidRDefault="00431D95" w:rsidP="00431D95">
      <w:pPr>
        <w:numPr>
          <w:ilvl w:val="1"/>
          <w:numId w:val="26"/>
        </w:numPr>
      </w:pPr>
      <w:r w:rsidRPr="00431D95">
        <w:t>Il est fortement recommandé d'avoir sur soi un téléphone portable chargé et les numéros d'urgence.</w:t>
      </w:r>
    </w:p>
    <w:p w14:paraId="1300CAFF" w14:textId="77777777" w:rsidR="00431D95" w:rsidRPr="00431D95" w:rsidRDefault="00431D95" w:rsidP="00431D95">
      <w:pPr>
        <w:numPr>
          <w:ilvl w:val="1"/>
          <w:numId w:val="26"/>
        </w:numPr>
      </w:pPr>
      <w:r w:rsidRPr="00431D95">
        <w:t>En cas de problème de santé connu, il est impératif d'en informer les encadrants ou les autres participants.</w:t>
      </w:r>
    </w:p>
    <w:p w14:paraId="61B03BC7" w14:textId="7B655314" w:rsidR="00006B14" w:rsidRDefault="00431D95" w:rsidP="00006B14">
      <w:pPr>
        <w:numPr>
          <w:ilvl w:val="1"/>
          <w:numId w:val="26"/>
        </w:numPr>
      </w:pPr>
      <w:r w:rsidRPr="00431D95">
        <w:t>Les encadrants ou les organisateurs d'une sortie peuvent refuser la participation d'un membre s'ils estiment que sa sécurité ou celle du groupe est compromise.</w:t>
      </w:r>
    </w:p>
    <w:p w14:paraId="6BBD90DC" w14:textId="1DAEFF68" w:rsidR="00006B14" w:rsidRPr="00431D95" w:rsidRDefault="00006B14" w:rsidP="00006B14">
      <w:pPr>
        <w:numPr>
          <w:ilvl w:val="1"/>
          <w:numId w:val="26"/>
        </w:numPr>
      </w:pPr>
      <w:r>
        <w:t>En cas d’accident, les secours sont appelés selon les procédures en vigueur (144 / 112)</w:t>
      </w:r>
    </w:p>
    <w:p w14:paraId="42322487" w14:textId="47B9B814" w:rsidR="00431D95" w:rsidRDefault="00431D95" w:rsidP="00431D95">
      <w:pPr>
        <w:numPr>
          <w:ilvl w:val="0"/>
          <w:numId w:val="26"/>
        </w:numPr>
      </w:pPr>
      <w:r w:rsidRPr="00431D95">
        <w:rPr>
          <w:b/>
          <w:bCs/>
        </w:rPr>
        <w:t>Encadrement :</w:t>
      </w:r>
      <w:r w:rsidRPr="00431D95">
        <w:t> Les entraînements peuvent être encadrés par des bénévoles du club. Leur rôle est de proposer un parcours, d'adapter l'allure au groupe et d'assurer la cohésion. Ils ne sont pas des professionnels de la santé</w:t>
      </w:r>
      <w:r w:rsidR="0074653C">
        <w:t xml:space="preserve"> ou des professionnels du sport</w:t>
      </w:r>
      <w:r w:rsidRPr="00431D95">
        <w:t xml:space="preserve"> ou des guides de montagne.</w:t>
      </w:r>
    </w:p>
    <w:p w14:paraId="3F00E151" w14:textId="0FD52891" w:rsidR="0074653C" w:rsidRPr="00431D95" w:rsidRDefault="0074653C" w:rsidP="0074653C">
      <w:pPr>
        <w:numPr>
          <w:ilvl w:val="0"/>
          <w:numId w:val="26"/>
        </w:numPr>
      </w:pPr>
      <w:r>
        <w:rPr>
          <w:b/>
          <w:bCs/>
        </w:rPr>
        <w:t>Post entra</w:t>
      </w:r>
      <w:r w:rsidRPr="00431D95">
        <w:rPr>
          <w:b/>
          <w:bCs/>
        </w:rPr>
        <w:t>î</w:t>
      </w:r>
      <w:r>
        <w:rPr>
          <w:b/>
          <w:bCs/>
        </w:rPr>
        <w:t>nement :</w:t>
      </w:r>
      <w:r>
        <w:t xml:space="preserve"> Après chaque entra</w:t>
      </w:r>
      <w:r w:rsidRPr="00431D95">
        <w:t>î</w:t>
      </w:r>
      <w:r>
        <w:t xml:space="preserve">nement est proposé un moment de partage et d’échange autour d’une boisson proposée par le club (alcoolisée ou non). Chaque membre est responsable de sa </w:t>
      </w:r>
      <w:r>
        <w:lastRenderedPageBreak/>
        <w:t>consommation d’alcool et le club se décharge de toute responsabilité en cas d’accident.</w:t>
      </w:r>
    </w:p>
    <w:p w14:paraId="18B0193A" w14:textId="77777777" w:rsidR="00431D95" w:rsidRPr="00431D95" w:rsidRDefault="00431D95" w:rsidP="00431D95">
      <w:pPr>
        <w:numPr>
          <w:ilvl w:val="0"/>
          <w:numId w:val="26"/>
        </w:numPr>
      </w:pPr>
      <w:r w:rsidRPr="00431D95">
        <w:rPr>
          <w:b/>
          <w:bCs/>
        </w:rPr>
        <w:t>Respect de l'environnement :</w:t>
      </w:r>
      <w:r w:rsidRPr="00431D95">
        <w:t> Les membres s'engagent à respecter la nature et les sentiers empruntés. Il est interdit de jeter des déchets et de dégrader la faune et la flore.</w:t>
      </w:r>
    </w:p>
    <w:p w14:paraId="36C472CE" w14:textId="7FC089D5" w:rsidR="00431D95" w:rsidRPr="00431D95" w:rsidRDefault="00431D95" w:rsidP="00431D95">
      <w:pPr>
        <w:numPr>
          <w:ilvl w:val="0"/>
          <w:numId w:val="26"/>
        </w:numPr>
      </w:pPr>
      <w:r w:rsidRPr="00431D95">
        <w:rPr>
          <w:b/>
          <w:bCs/>
        </w:rPr>
        <w:t>Assurance :</w:t>
      </w:r>
      <w:r w:rsidRPr="00431D95">
        <w:t> Chaque membre doit être titulaire d'une assurance responsabilité civile couvrant les risques liés à la pratique du trail. Le club décline toute responsabilité en cas d'accident individuel.</w:t>
      </w:r>
    </w:p>
    <w:p w14:paraId="29750D2C" w14:textId="77777777" w:rsidR="00431D95" w:rsidRPr="00431D95" w:rsidRDefault="00431D95" w:rsidP="00431D95">
      <w:r w:rsidRPr="00431D95">
        <w:rPr>
          <w:b/>
          <w:bCs/>
        </w:rPr>
        <w:t>Article 4 : Comportement et Éthique</w:t>
      </w:r>
    </w:p>
    <w:p w14:paraId="0A871DA4" w14:textId="77777777" w:rsidR="00431D95" w:rsidRPr="00431D95" w:rsidRDefault="00431D95" w:rsidP="00431D95">
      <w:pPr>
        <w:numPr>
          <w:ilvl w:val="0"/>
          <w:numId w:val="27"/>
        </w:numPr>
      </w:pPr>
      <w:r w:rsidRPr="00431D95">
        <w:rPr>
          <w:b/>
          <w:bCs/>
        </w:rPr>
        <w:t>Respect :</w:t>
      </w:r>
      <w:r w:rsidRPr="00431D95">
        <w:t> Tous les membres s'engagent à faire preuve de respect envers les autres membres, les encadrants, les bénévoles, les autres usagers des sentiers et les organisateurs d'événements.</w:t>
      </w:r>
    </w:p>
    <w:p w14:paraId="7C88C915" w14:textId="77777777" w:rsidR="00431D95" w:rsidRPr="00431D95" w:rsidRDefault="00431D95" w:rsidP="00431D95">
      <w:pPr>
        <w:numPr>
          <w:ilvl w:val="0"/>
          <w:numId w:val="27"/>
        </w:numPr>
      </w:pPr>
      <w:r w:rsidRPr="00431D95">
        <w:rPr>
          <w:b/>
          <w:bCs/>
        </w:rPr>
        <w:t>Fair-play :</w:t>
      </w:r>
      <w:r w:rsidRPr="00431D95">
        <w:t> L'esprit sportif, l'entraide et le fair-play sont des valeurs fondamentales du club.</w:t>
      </w:r>
    </w:p>
    <w:p w14:paraId="269726C9" w14:textId="77777777" w:rsidR="00431D95" w:rsidRPr="00431D95" w:rsidRDefault="00431D95" w:rsidP="00431D95">
      <w:pPr>
        <w:numPr>
          <w:ilvl w:val="0"/>
          <w:numId w:val="27"/>
        </w:numPr>
      </w:pPr>
      <w:r w:rsidRPr="00431D95">
        <w:rPr>
          <w:b/>
          <w:bCs/>
        </w:rPr>
        <w:t>Image du club :</w:t>
      </w:r>
      <w:r w:rsidRPr="00431D95">
        <w:t> Chaque membre représente le club lors des entraînements, des compétitions et des événements. Il est attendu un comportement exemplaire et respectueux des valeurs du club.</w:t>
      </w:r>
    </w:p>
    <w:p w14:paraId="0FB7C61D" w14:textId="77777777" w:rsidR="00431D95" w:rsidRPr="00431D95" w:rsidRDefault="00431D95" w:rsidP="00431D95">
      <w:pPr>
        <w:numPr>
          <w:ilvl w:val="0"/>
          <w:numId w:val="27"/>
        </w:numPr>
      </w:pPr>
      <w:r w:rsidRPr="00431D95">
        <w:rPr>
          <w:b/>
          <w:bCs/>
        </w:rPr>
        <w:t>Dopage :</w:t>
      </w:r>
      <w:r w:rsidRPr="00431D95">
        <w:t> Le club s'engage fermement contre le dopage. Tout membre reconnu coupable de dopage sera immédiatement exclu du club.</w:t>
      </w:r>
    </w:p>
    <w:p w14:paraId="1837F8E4" w14:textId="77777777" w:rsidR="00431D95" w:rsidRPr="00431D95" w:rsidRDefault="00431D95" w:rsidP="00431D95">
      <w:r w:rsidRPr="00431D95">
        <w:rPr>
          <w:b/>
          <w:bCs/>
        </w:rPr>
        <w:t>Article 5 : Utilisation des Données Personnelles</w:t>
      </w:r>
    </w:p>
    <w:p w14:paraId="3653F8B4" w14:textId="77777777" w:rsidR="00431D95" w:rsidRPr="00431D95" w:rsidRDefault="00431D95" w:rsidP="00431D95">
      <w:pPr>
        <w:numPr>
          <w:ilvl w:val="0"/>
          <w:numId w:val="28"/>
        </w:numPr>
      </w:pPr>
      <w:r w:rsidRPr="00431D95">
        <w:rPr>
          <w:b/>
          <w:bCs/>
        </w:rPr>
        <w:t>Collecte et traitement :</w:t>
      </w:r>
      <w:r w:rsidRPr="00431D95">
        <w:t> Le club collecte et traite les données personnelles de ses membres (nom, prénom, date de naissance, adresse, e-mail, téléphone, informations médicales pertinentes pour la sécurité) uniquement dans le cadre de ses activités (gestion des adhésions, communication, organisation des entraînements et événements).</w:t>
      </w:r>
    </w:p>
    <w:p w14:paraId="4E78DBDE" w14:textId="77777777" w:rsidR="00431D95" w:rsidRPr="00431D95" w:rsidRDefault="00431D95" w:rsidP="00431D95">
      <w:pPr>
        <w:numPr>
          <w:ilvl w:val="0"/>
          <w:numId w:val="28"/>
        </w:numPr>
      </w:pPr>
      <w:r w:rsidRPr="00431D95">
        <w:rPr>
          <w:b/>
          <w:bCs/>
        </w:rPr>
        <w:t>Confidentialité :</w:t>
      </w:r>
      <w:r w:rsidRPr="00431D95">
        <w:t> Ces données sont traitées de manière confidentielle et ne sont pas transmises à des tiers sans le consentement explicite du membre, sauf obligation légale.</w:t>
      </w:r>
    </w:p>
    <w:p w14:paraId="0D97C29F" w14:textId="77777777" w:rsidR="00431D95" w:rsidRPr="00431D95" w:rsidRDefault="00431D95" w:rsidP="00431D95">
      <w:pPr>
        <w:numPr>
          <w:ilvl w:val="0"/>
          <w:numId w:val="28"/>
        </w:numPr>
      </w:pPr>
      <w:r w:rsidRPr="00431D95">
        <w:rPr>
          <w:b/>
          <w:bCs/>
        </w:rPr>
        <w:t>Droit d'accès et de rectification :</w:t>
      </w:r>
      <w:r w:rsidRPr="00431D95">
        <w:t> Conformément à la législation suisse sur la protection des données, chaque membre dispose d'un droit d'accès, de rectification et de suppression des données le concernant. Pour exercer ces droits, il convient de contacter le Comité.</w:t>
      </w:r>
    </w:p>
    <w:p w14:paraId="1212019D" w14:textId="77777777" w:rsidR="00431D95" w:rsidRPr="00431D95" w:rsidRDefault="00431D95" w:rsidP="00431D95">
      <w:pPr>
        <w:numPr>
          <w:ilvl w:val="0"/>
          <w:numId w:val="28"/>
        </w:numPr>
      </w:pPr>
      <w:r w:rsidRPr="00431D95">
        <w:rPr>
          <w:b/>
          <w:bCs/>
        </w:rPr>
        <w:t>Droit à l'image :</w:t>
      </w:r>
      <w:r w:rsidRPr="00431D95">
        <w:t xml:space="preserve"> Lors des activités du club, des photos ou vidéos peuvent être prises. En adhérant au club, les membres autorisent tacitement le </w:t>
      </w:r>
      <w:r w:rsidRPr="00431D95">
        <w:lastRenderedPageBreak/>
        <w:t>club à utiliser ces images pour sa communication interne et externe (site web, réseaux sociaux, articles de presse), sauf avis contraire écrit de leur part.</w:t>
      </w:r>
    </w:p>
    <w:p w14:paraId="57D4B22F" w14:textId="77777777" w:rsidR="00431D95" w:rsidRPr="00431D95" w:rsidRDefault="00431D95" w:rsidP="00431D95">
      <w:r w:rsidRPr="00431D95">
        <w:rPr>
          <w:b/>
          <w:bCs/>
        </w:rPr>
        <w:t>Article 6 : Modifications du Règlement Intérieur</w:t>
      </w:r>
    </w:p>
    <w:p w14:paraId="15C4A039" w14:textId="77777777" w:rsidR="00431D95" w:rsidRPr="00431D95" w:rsidRDefault="00431D95" w:rsidP="00431D95">
      <w:r w:rsidRPr="00431D95">
        <w:t>Le présent règlement intérieur peut être modifié par le Comité. Toute modification doit être approuvée par l'Assemblée Générale et portée à la connaissance de tous les membres.</w:t>
      </w:r>
    </w:p>
    <w:p w14:paraId="33437ACE" w14:textId="77777777" w:rsidR="00431D95" w:rsidRPr="00431D95" w:rsidRDefault="00431D95" w:rsidP="00431D95">
      <w:r w:rsidRPr="00431D95">
        <w:rPr>
          <w:b/>
          <w:bCs/>
        </w:rPr>
        <w:t>Article 7 : Litiges</w:t>
      </w:r>
    </w:p>
    <w:p w14:paraId="3ECB1158" w14:textId="77777777" w:rsidR="00431D95" w:rsidRPr="00431D95" w:rsidRDefault="00431D95" w:rsidP="00431D95">
      <w:r w:rsidRPr="00431D95">
        <w:t>Tout litige concernant l'application du présent règlement intérieur sera soumis au Comité, qui s'efforcera de trouver une solution amiable. En cas de désaccord persistant, les parties pourront se référer aux statuts de l'association.</w:t>
      </w:r>
    </w:p>
    <w:p w14:paraId="0F653503" w14:textId="77777777" w:rsidR="00431D95" w:rsidRPr="00431D95" w:rsidRDefault="00431D95" w:rsidP="00431D95">
      <w:r w:rsidRPr="00431D95">
        <w:rPr>
          <w:b/>
          <w:bCs/>
        </w:rPr>
        <w:t>Article 8 : Entrée en Vigueur</w:t>
      </w:r>
    </w:p>
    <w:p w14:paraId="38AF77FA" w14:textId="77777777" w:rsidR="00431D95" w:rsidRPr="00431D95" w:rsidRDefault="00431D95" w:rsidP="00431D95">
      <w:r w:rsidRPr="00431D95">
        <w:t>Le présent règlement intérieur entre en vigueur à la date de son adoption par l'Assemblée Générale du club.</w:t>
      </w:r>
    </w:p>
    <w:p w14:paraId="10372EF6" w14:textId="77777777" w:rsidR="00DB1B68" w:rsidRPr="00060558" w:rsidRDefault="00DB1B68" w:rsidP="00060558"/>
    <w:sectPr w:rsidR="00DB1B68" w:rsidRPr="0006055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1BF3C" w14:textId="77777777" w:rsidR="002443FB" w:rsidRDefault="002443FB" w:rsidP="001A464E">
      <w:pPr>
        <w:spacing w:after="0" w:line="240" w:lineRule="auto"/>
      </w:pPr>
      <w:r>
        <w:separator/>
      </w:r>
    </w:p>
  </w:endnote>
  <w:endnote w:type="continuationSeparator" w:id="0">
    <w:p w14:paraId="55C166CC" w14:textId="77777777" w:rsidR="002443FB" w:rsidRDefault="002443FB" w:rsidP="001A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13B9" w14:textId="77777777" w:rsidR="00634EB9" w:rsidRDefault="003B0336" w:rsidP="003B0336">
    <w:pPr>
      <w:jc w:val="center"/>
    </w:pPr>
    <w:r w:rsidRPr="003B0336">
      <w:rPr>
        <w:lang w:val="fr-FR"/>
      </w:rPr>
      <w:t xml:space="preserve">Page </w:t>
    </w:r>
    <w:r w:rsidRPr="003B0336">
      <w:fldChar w:fldCharType="begin"/>
    </w:r>
    <w:r w:rsidRPr="003B0336">
      <w:instrText>PAGE  \* Arabic  \* MERGEFORMAT</w:instrText>
    </w:r>
    <w:r w:rsidRPr="003B0336">
      <w:fldChar w:fldCharType="separate"/>
    </w:r>
    <w:r w:rsidRPr="003B0336">
      <w:rPr>
        <w:lang w:val="fr-FR"/>
      </w:rPr>
      <w:t>1</w:t>
    </w:r>
    <w:r w:rsidRPr="003B0336">
      <w:fldChar w:fldCharType="end"/>
    </w:r>
    <w:r w:rsidRPr="003B0336">
      <w:rPr>
        <w:lang w:val="fr-FR"/>
      </w:rPr>
      <w:t xml:space="preserve"> sur </w:t>
    </w:r>
    <w:fldSimple w:instr="NUMPAGES  \* Arabic  \* MERGEFORMAT">
      <w:r w:rsidRPr="003B0336">
        <w:rPr>
          <w:lang w:val="fr-FR"/>
        </w:rPr>
        <w:t>2</w:t>
      </w:r>
    </w:fldSimple>
  </w:p>
  <w:p w14:paraId="5E5068F6" w14:textId="77777777" w:rsidR="00634EB9" w:rsidRDefault="00634E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D89A9" w14:textId="77777777" w:rsidR="002443FB" w:rsidRDefault="002443FB" w:rsidP="001A464E">
      <w:pPr>
        <w:spacing w:after="0" w:line="240" w:lineRule="auto"/>
      </w:pPr>
      <w:r>
        <w:separator/>
      </w:r>
    </w:p>
  </w:footnote>
  <w:footnote w:type="continuationSeparator" w:id="0">
    <w:p w14:paraId="698732AF" w14:textId="77777777" w:rsidR="002443FB" w:rsidRDefault="002443FB" w:rsidP="001A4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8891" w14:textId="7D6CD871" w:rsidR="00634EB9" w:rsidRPr="00431D95" w:rsidRDefault="00634EB9" w:rsidP="00431D95">
    <w:pPr>
      <w:spacing w:line="264" w:lineRule="auto"/>
      <w:jc w:val="center"/>
      <w:rPr>
        <w:b/>
        <w:bCs/>
        <w:sz w:val="40"/>
        <w:szCs w:val="40"/>
        <w:lang w:val="fr-FR"/>
      </w:rPr>
    </w:pPr>
    <w:r w:rsidRPr="0078415F">
      <w:rPr>
        <w:b/>
        <w:bCs/>
        <w:noProof/>
        <w:color w:val="000000"/>
        <w:sz w:val="40"/>
        <w:szCs w:val="40"/>
        <w:bdr w:val="single" w:sz="4" w:space="0" w:color="auto"/>
      </w:rPr>
      <mc:AlternateContent>
        <mc:Choice Requires="wps">
          <w:drawing>
            <wp:anchor distT="0" distB="0" distL="114300" distR="114300" simplePos="0" relativeHeight="251659264" behindDoc="0" locked="0" layoutInCell="1" allowOverlap="1" wp14:anchorId="45058F9B" wp14:editId="0162F65E">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95E8AEE"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456559 [1614]" strokeweight="1.25pt">
              <w10:wrap anchorx="page" anchory="page"/>
            </v:rect>
          </w:pict>
        </mc:Fallback>
      </mc:AlternateContent>
    </w:r>
    <w:r w:rsidR="00431D95" w:rsidRPr="0078415F">
      <w:rPr>
        <w:b/>
        <w:bCs/>
        <w:color w:val="004165" w:themeColor="accent1"/>
        <w:sz w:val="40"/>
        <w:szCs w:val="40"/>
        <w:bdr w:val="single" w:sz="4" w:space="0" w:color="auto"/>
        <w:lang w:val="fr-FR"/>
      </w:rPr>
      <w:t xml:space="preserve">Règlement intérieur du </w:t>
    </w:r>
    <w:proofErr w:type="spellStart"/>
    <w:r w:rsidR="00431D95" w:rsidRPr="0078415F">
      <w:rPr>
        <w:b/>
        <w:bCs/>
        <w:color w:val="004165" w:themeColor="accent1"/>
        <w:sz w:val="40"/>
        <w:szCs w:val="40"/>
        <w:bdr w:val="single" w:sz="4" w:space="0" w:color="auto"/>
        <w:lang w:val="fr-FR"/>
      </w:rPr>
      <w:t>Paccots</w:t>
    </w:r>
    <w:proofErr w:type="spellEnd"/>
    <w:r w:rsidR="00431D95" w:rsidRPr="0078415F">
      <w:rPr>
        <w:b/>
        <w:bCs/>
        <w:color w:val="004165" w:themeColor="accent1"/>
        <w:sz w:val="40"/>
        <w:szCs w:val="40"/>
        <w:bdr w:val="single" w:sz="4" w:space="0" w:color="auto"/>
        <w:lang w:val="fr-FR"/>
      </w:rPr>
      <w:t xml:space="preserve"> Trail Club</w:t>
    </w:r>
  </w:p>
  <w:p w14:paraId="5E68E463" w14:textId="77777777" w:rsidR="00634EB9" w:rsidRPr="00482FDC" w:rsidRDefault="00634EB9">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8E9"/>
    <w:multiLevelType w:val="hybridMultilevel"/>
    <w:tmpl w:val="7DE4FA24"/>
    <w:lvl w:ilvl="0" w:tplc="30E8BE84">
      <w:start w:val="51"/>
      <w:numFmt w:val="decimal"/>
      <w:lvlText w:val="%1."/>
      <w:lvlJc w:val="left"/>
      <w:pPr>
        <w:ind w:left="2499" w:hanging="375"/>
      </w:pPr>
      <w:rPr>
        <w:rFonts w:hint="default"/>
      </w:rPr>
    </w:lvl>
    <w:lvl w:ilvl="1" w:tplc="100C0019" w:tentative="1">
      <w:start w:val="1"/>
      <w:numFmt w:val="lowerLetter"/>
      <w:lvlText w:val="%2."/>
      <w:lvlJc w:val="left"/>
      <w:pPr>
        <w:ind w:left="3204" w:hanging="360"/>
      </w:pPr>
    </w:lvl>
    <w:lvl w:ilvl="2" w:tplc="100C001B" w:tentative="1">
      <w:start w:val="1"/>
      <w:numFmt w:val="lowerRoman"/>
      <w:lvlText w:val="%3."/>
      <w:lvlJc w:val="right"/>
      <w:pPr>
        <w:ind w:left="3924" w:hanging="180"/>
      </w:pPr>
    </w:lvl>
    <w:lvl w:ilvl="3" w:tplc="100C000F" w:tentative="1">
      <w:start w:val="1"/>
      <w:numFmt w:val="decimal"/>
      <w:lvlText w:val="%4."/>
      <w:lvlJc w:val="left"/>
      <w:pPr>
        <w:ind w:left="4644" w:hanging="360"/>
      </w:pPr>
    </w:lvl>
    <w:lvl w:ilvl="4" w:tplc="100C0019" w:tentative="1">
      <w:start w:val="1"/>
      <w:numFmt w:val="lowerLetter"/>
      <w:lvlText w:val="%5."/>
      <w:lvlJc w:val="left"/>
      <w:pPr>
        <w:ind w:left="5364" w:hanging="360"/>
      </w:pPr>
    </w:lvl>
    <w:lvl w:ilvl="5" w:tplc="100C001B" w:tentative="1">
      <w:start w:val="1"/>
      <w:numFmt w:val="lowerRoman"/>
      <w:lvlText w:val="%6."/>
      <w:lvlJc w:val="right"/>
      <w:pPr>
        <w:ind w:left="6084" w:hanging="180"/>
      </w:pPr>
    </w:lvl>
    <w:lvl w:ilvl="6" w:tplc="100C000F" w:tentative="1">
      <w:start w:val="1"/>
      <w:numFmt w:val="decimal"/>
      <w:lvlText w:val="%7."/>
      <w:lvlJc w:val="left"/>
      <w:pPr>
        <w:ind w:left="6804" w:hanging="360"/>
      </w:pPr>
    </w:lvl>
    <w:lvl w:ilvl="7" w:tplc="100C0019" w:tentative="1">
      <w:start w:val="1"/>
      <w:numFmt w:val="lowerLetter"/>
      <w:lvlText w:val="%8."/>
      <w:lvlJc w:val="left"/>
      <w:pPr>
        <w:ind w:left="7524" w:hanging="360"/>
      </w:pPr>
    </w:lvl>
    <w:lvl w:ilvl="8" w:tplc="100C001B" w:tentative="1">
      <w:start w:val="1"/>
      <w:numFmt w:val="lowerRoman"/>
      <w:lvlText w:val="%9."/>
      <w:lvlJc w:val="right"/>
      <w:pPr>
        <w:ind w:left="8244" w:hanging="180"/>
      </w:pPr>
    </w:lvl>
  </w:abstractNum>
  <w:abstractNum w:abstractNumId="1" w15:restartNumberingAfterBreak="0">
    <w:nsid w:val="08BE1DC6"/>
    <w:multiLevelType w:val="multilevel"/>
    <w:tmpl w:val="03183250"/>
    <w:lvl w:ilvl="0">
      <w:start w:val="1"/>
      <w:numFmt w:val="decimal"/>
      <w:pStyle w:val="Titre1"/>
      <w:lvlText w:val="%1."/>
      <w:lvlJc w:val="left"/>
      <w:pPr>
        <w:ind w:left="360" w:hanging="360"/>
      </w:pPr>
      <w:rPr>
        <w:rFonts w:asciiTheme="majorHAnsi" w:hAnsiTheme="majorHAnsi" w:hint="default"/>
        <w:b/>
        <w:i w:val="0"/>
        <w:color w:val="004165" w:themeColor="accent1"/>
        <w:sz w:val="32"/>
      </w:rPr>
    </w:lvl>
    <w:lvl w:ilvl="1">
      <w:start w:val="1"/>
      <w:numFmt w:val="decimal"/>
      <w:pStyle w:val="Titre2"/>
      <w:suff w:val="space"/>
      <w:lvlText w:val="%1%2."/>
      <w:lvlJc w:val="left"/>
      <w:pPr>
        <w:ind w:left="720" w:hanging="360"/>
      </w:pPr>
      <w:rPr>
        <w:rFonts w:hint="default"/>
      </w:rPr>
    </w:lvl>
    <w:lvl w:ilvl="2">
      <w:start w:val="1"/>
      <w:numFmt w:val="decimal"/>
      <w:pStyle w:val="Titre3"/>
      <w:suff w:val="space"/>
      <w:lvlText w:val="%1%2%3."/>
      <w:lvlJc w:val="left"/>
      <w:pPr>
        <w:ind w:left="1080" w:hanging="360"/>
      </w:pPr>
      <w:rPr>
        <w:rFonts w:asciiTheme="majorHAnsi" w:hAnsiTheme="majorHAnsi" w:hint="default"/>
        <w:b/>
        <w:i w:val="0"/>
        <w:color w:val="004165" w:themeColor="accent1"/>
        <w:sz w:val="24"/>
        <w:u w:val="none"/>
      </w:rPr>
    </w:lvl>
    <w:lvl w:ilvl="3">
      <w:start w:val="1"/>
      <w:numFmt w:val="decimal"/>
      <w:pStyle w:val="Titre41"/>
      <w:suff w:val="space"/>
      <w:lvlText w:val="%1%2%3%4."/>
      <w:lvlJc w:val="left"/>
      <w:pPr>
        <w:ind w:left="1440" w:hanging="360"/>
      </w:pPr>
      <w:rPr>
        <w:rFonts w:asciiTheme="majorHAnsi" w:hAnsiTheme="majorHAnsi" w:hint="default"/>
        <w:b w:val="0"/>
        <w:i/>
        <w:color w:val="auto"/>
        <w:sz w:val="24"/>
        <w:u w:val="no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C579E3"/>
    <w:multiLevelType w:val="multilevel"/>
    <w:tmpl w:val="7A3E1D16"/>
    <w:lvl w:ilvl="0">
      <w:start w:val="1"/>
      <w:numFmt w:val="decimal"/>
      <w:lvlText w:val="%1."/>
      <w:lvlJc w:val="left"/>
      <w:pPr>
        <w:ind w:left="360" w:hanging="360"/>
      </w:pPr>
      <w:rPr>
        <w:rFonts w:asciiTheme="majorHAnsi" w:hAnsiTheme="majorHAnsi" w:hint="default"/>
        <w:b/>
        <w:i w:val="0"/>
        <w:color w:val="004165" w:themeColor="accent1"/>
        <w:sz w:val="32"/>
      </w:rPr>
    </w:lvl>
    <w:lvl w:ilvl="1">
      <w:start w:val="1"/>
      <w:numFmt w:val="decimal"/>
      <w:lvlText w:val="%1%2."/>
      <w:lvlJc w:val="left"/>
      <w:pPr>
        <w:ind w:left="720" w:hanging="360"/>
      </w:pPr>
      <w:rPr>
        <w:rFonts w:hint="default"/>
      </w:rPr>
    </w:lvl>
    <w:lvl w:ilvl="2">
      <w:start w:val="1"/>
      <w:numFmt w:val="decimal"/>
      <w:lvlText w:val="%2%1%3."/>
      <w:lvlJc w:val="left"/>
      <w:pPr>
        <w:ind w:left="1080" w:hanging="360"/>
      </w:pPr>
      <w:rPr>
        <w:rFonts w:asciiTheme="majorHAnsi" w:hAnsiTheme="majorHAnsi" w:hint="default"/>
        <w:b/>
        <w:i w:val="0"/>
        <w:color w:val="004165" w:themeColor="accent1"/>
        <w:sz w:val="24"/>
        <w:u w:val="single"/>
      </w:rPr>
    </w:lvl>
    <w:lvl w:ilvl="3">
      <w:start w:val="1"/>
      <w:numFmt w:val="decimal"/>
      <w:lvlText w:val="%1%2%3%4."/>
      <w:lvlJc w:val="left"/>
      <w:pPr>
        <w:ind w:left="1440" w:hanging="360"/>
      </w:pPr>
      <w:rPr>
        <w:rFonts w:asciiTheme="majorHAnsi" w:hAnsiTheme="majorHAnsi" w:hint="default"/>
        <w:b w:val="0"/>
        <w:i/>
        <w:color w:val="auto"/>
        <w:sz w:val="24"/>
        <w:u w:val="singl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A55100"/>
    <w:multiLevelType w:val="multilevel"/>
    <w:tmpl w:val="0508552E"/>
    <w:lvl w:ilvl="0">
      <w:start w:val="1"/>
      <w:numFmt w:val="decimal"/>
      <w:lvlText w:val="%1."/>
      <w:lvlJc w:val="left"/>
      <w:pPr>
        <w:ind w:left="360" w:hanging="360"/>
      </w:pPr>
      <w:rPr>
        <w:rFonts w:asciiTheme="majorHAnsi" w:hAnsiTheme="majorHAnsi" w:hint="default"/>
        <w:b/>
        <w:i w:val="0"/>
        <w:color w:val="004165" w:themeColor="accent1"/>
        <w:sz w:val="32"/>
      </w:rPr>
    </w:lvl>
    <w:lvl w:ilvl="1">
      <w:start w:val="1"/>
      <w:numFmt w:val="decimal"/>
      <w:lvlText w:val="%1%2."/>
      <w:lvlJc w:val="left"/>
      <w:pPr>
        <w:ind w:left="720" w:hanging="360"/>
      </w:pPr>
      <w:rPr>
        <w:rFonts w:asciiTheme="majorHAnsi" w:hAnsiTheme="majorHAnsi" w:hint="default"/>
        <w:b/>
        <w:i w:val="0"/>
        <w:color w:val="004165" w:themeColor="accent1"/>
        <w:sz w:val="28"/>
      </w:rPr>
    </w:lvl>
    <w:lvl w:ilvl="2">
      <w:start w:val="1"/>
      <w:numFmt w:val="decimal"/>
      <w:lvlText w:val="%2%1%3."/>
      <w:lvlJc w:val="left"/>
      <w:pPr>
        <w:ind w:left="1080" w:hanging="360"/>
      </w:pPr>
      <w:rPr>
        <w:rFonts w:asciiTheme="majorHAnsi" w:hAnsiTheme="majorHAnsi" w:hint="default"/>
        <w:b/>
        <w:i w:val="0"/>
        <w:color w:val="004165" w:themeColor="accent1"/>
        <w:sz w:val="24"/>
        <w:u w:val="single"/>
      </w:rPr>
    </w:lvl>
    <w:lvl w:ilvl="3">
      <w:start w:val="1"/>
      <w:numFmt w:val="decimal"/>
      <w:lvlText w:val="%4%1%2%3."/>
      <w:lvlJc w:val="left"/>
      <w:pPr>
        <w:ind w:left="1440" w:hanging="360"/>
      </w:pPr>
      <w:rPr>
        <w:rFonts w:asciiTheme="majorHAnsi" w:hAnsiTheme="majorHAnsi" w:hint="default"/>
        <w:b w:val="0"/>
        <w:i/>
        <w:color w:val="auto"/>
        <w:sz w:val="24"/>
        <w:u w:val="singl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5467F9"/>
    <w:multiLevelType w:val="hybridMultilevel"/>
    <w:tmpl w:val="D25A4A1E"/>
    <w:lvl w:ilvl="0" w:tplc="48E62640">
      <w:start w:val="1"/>
      <w:numFmt w:val="decimal"/>
      <w:lvlText w:val="%1."/>
      <w:lvlJc w:val="left"/>
      <w:pPr>
        <w:ind w:left="1776" w:hanging="360"/>
      </w:pPr>
      <w:rPr>
        <w:rFonts w:hint="default"/>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5" w15:restartNumberingAfterBreak="0">
    <w:nsid w:val="226B1882"/>
    <w:multiLevelType w:val="multilevel"/>
    <w:tmpl w:val="E9BED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E72181"/>
    <w:multiLevelType w:val="multilevel"/>
    <w:tmpl w:val="F2C06178"/>
    <w:lvl w:ilvl="0">
      <w:start w:val="1"/>
      <w:numFmt w:val="decimal"/>
      <w:lvlText w:val="%1."/>
      <w:lvlJc w:val="left"/>
      <w:pPr>
        <w:ind w:left="360" w:hanging="360"/>
      </w:pPr>
      <w:rPr>
        <w:rFonts w:asciiTheme="majorHAnsi" w:hAnsiTheme="majorHAnsi" w:hint="default"/>
        <w:b/>
        <w:i w:val="0"/>
        <w:color w:val="004165" w:themeColor="accent1"/>
        <w:sz w:val="32"/>
      </w:rPr>
    </w:lvl>
    <w:lvl w:ilvl="1">
      <w:start w:val="1"/>
      <w:numFmt w:val="decimal"/>
      <w:lvlText w:val="%1%2."/>
      <w:lvlJc w:val="left"/>
      <w:pPr>
        <w:ind w:left="720" w:hanging="360"/>
      </w:pPr>
      <w:rPr>
        <w:rFonts w:asciiTheme="majorHAnsi" w:hAnsiTheme="majorHAnsi" w:hint="default"/>
        <w:b/>
        <w:i w:val="0"/>
        <w:color w:val="004165" w:themeColor="accent1"/>
        <w:sz w:val="28"/>
      </w:rPr>
    </w:lvl>
    <w:lvl w:ilvl="2">
      <w:start w:val="1"/>
      <w:numFmt w:val="decimal"/>
      <w:lvlText w:val="%2%1%3."/>
      <w:lvlJc w:val="left"/>
      <w:pPr>
        <w:ind w:left="1080" w:hanging="360"/>
      </w:pPr>
      <w:rPr>
        <w:rFonts w:asciiTheme="majorHAnsi" w:hAnsiTheme="majorHAnsi" w:hint="default"/>
        <w:b/>
        <w:i w:val="0"/>
        <w:color w:val="004165" w:themeColor="accent1"/>
        <w:sz w:val="24"/>
        <w:u w:val="single"/>
      </w:rPr>
    </w:lvl>
    <w:lvl w:ilvl="3">
      <w:start w:val="1"/>
      <w:numFmt w:val="decimal"/>
      <w:lvlText w:val="%4%1%2%3."/>
      <w:lvlJc w:val="left"/>
      <w:pPr>
        <w:ind w:left="1440" w:hanging="360"/>
      </w:pPr>
      <w:rPr>
        <w:rFonts w:asciiTheme="majorHAnsi" w:hAnsiTheme="majorHAnsi" w:hint="default"/>
        <w:b w:val="0"/>
        <w:i/>
        <w:color w:val="auto"/>
        <w:sz w:val="24"/>
        <w:u w:val="singl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9C9013F"/>
    <w:multiLevelType w:val="hybridMultilevel"/>
    <w:tmpl w:val="B290BE2A"/>
    <w:lvl w:ilvl="0" w:tplc="B22CECB0">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3FD3309A"/>
    <w:multiLevelType w:val="hybridMultilevel"/>
    <w:tmpl w:val="4E6CE078"/>
    <w:lvl w:ilvl="0" w:tplc="251612CA">
      <w:start w:val="51"/>
      <w:numFmt w:val="decimal"/>
      <w:lvlText w:val="%1"/>
      <w:lvlJc w:val="left"/>
      <w:pPr>
        <w:ind w:left="1776" w:hanging="360"/>
      </w:pPr>
      <w:rPr>
        <w:rFonts w:hint="default"/>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9" w15:restartNumberingAfterBreak="0">
    <w:nsid w:val="44F2482E"/>
    <w:multiLevelType w:val="multilevel"/>
    <w:tmpl w:val="9C18E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4D6B08"/>
    <w:multiLevelType w:val="multilevel"/>
    <w:tmpl w:val="0508552E"/>
    <w:lvl w:ilvl="0">
      <w:start w:val="1"/>
      <w:numFmt w:val="decimal"/>
      <w:lvlText w:val="%1."/>
      <w:lvlJc w:val="left"/>
      <w:pPr>
        <w:ind w:left="360" w:hanging="360"/>
      </w:pPr>
      <w:rPr>
        <w:rFonts w:asciiTheme="majorHAnsi" w:hAnsiTheme="majorHAnsi" w:hint="default"/>
        <w:b/>
        <w:i w:val="0"/>
        <w:color w:val="004165" w:themeColor="accent1"/>
        <w:sz w:val="32"/>
      </w:rPr>
    </w:lvl>
    <w:lvl w:ilvl="1">
      <w:start w:val="1"/>
      <w:numFmt w:val="decimal"/>
      <w:lvlText w:val="%1%2."/>
      <w:lvlJc w:val="left"/>
      <w:pPr>
        <w:ind w:left="720" w:hanging="360"/>
      </w:pPr>
      <w:rPr>
        <w:rFonts w:asciiTheme="majorHAnsi" w:hAnsiTheme="majorHAnsi" w:hint="default"/>
        <w:b/>
        <w:i w:val="0"/>
        <w:color w:val="004165" w:themeColor="accent1"/>
        <w:sz w:val="28"/>
      </w:rPr>
    </w:lvl>
    <w:lvl w:ilvl="2">
      <w:start w:val="1"/>
      <w:numFmt w:val="decimal"/>
      <w:lvlText w:val="%2%1%3."/>
      <w:lvlJc w:val="left"/>
      <w:pPr>
        <w:ind w:left="1080" w:hanging="360"/>
      </w:pPr>
      <w:rPr>
        <w:rFonts w:asciiTheme="majorHAnsi" w:hAnsiTheme="majorHAnsi" w:hint="default"/>
        <w:b/>
        <w:i w:val="0"/>
        <w:color w:val="004165" w:themeColor="accent1"/>
        <w:sz w:val="24"/>
        <w:u w:val="single"/>
      </w:rPr>
    </w:lvl>
    <w:lvl w:ilvl="3">
      <w:start w:val="1"/>
      <w:numFmt w:val="decimal"/>
      <w:lvlText w:val="%4%1%2%3."/>
      <w:lvlJc w:val="left"/>
      <w:pPr>
        <w:ind w:left="1440" w:hanging="360"/>
      </w:pPr>
      <w:rPr>
        <w:rFonts w:asciiTheme="majorHAnsi" w:hAnsiTheme="majorHAnsi" w:hint="default"/>
        <w:b w:val="0"/>
        <w:i/>
        <w:color w:val="auto"/>
        <w:sz w:val="24"/>
        <w:u w:val="singl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E460F67"/>
    <w:multiLevelType w:val="multilevel"/>
    <w:tmpl w:val="39EC8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0E5D83"/>
    <w:multiLevelType w:val="multilevel"/>
    <w:tmpl w:val="7556CD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1F2410"/>
    <w:multiLevelType w:val="multilevel"/>
    <w:tmpl w:val="4D52C868"/>
    <w:lvl w:ilvl="0">
      <w:start w:val="1"/>
      <w:numFmt w:val="decimal"/>
      <w:lvlText w:val="%1."/>
      <w:lvlJc w:val="left"/>
      <w:pPr>
        <w:ind w:left="360" w:hanging="360"/>
      </w:pPr>
      <w:rPr>
        <w:rFonts w:ascii="Century Gothic" w:hAnsi="Century Gothic"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85E6895"/>
    <w:multiLevelType w:val="hybridMultilevel"/>
    <w:tmpl w:val="DD86FB66"/>
    <w:lvl w:ilvl="0" w:tplc="5B4C038E">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6168222D"/>
    <w:multiLevelType w:val="hybridMultilevel"/>
    <w:tmpl w:val="7136B992"/>
    <w:lvl w:ilvl="0" w:tplc="EF40F988">
      <w:start w:val="51"/>
      <w:numFmt w:val="decimal"/>
      <w:lvlText w:val="%1."/>
      <w:lvlJc w:val="left"/>
      <w:pPr>
        <w:ind w:left="1791" w:hanging="375"/>
      </w:pPr>
      <w:rPr>
        <w:rFonts w:hint="default"/>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16" w15:restartNumberingAfterBreak="0">
    <w:nsid w:val="695000EB"/>
    <w:multiLevelType w:val="multilevel"/>
    <w:tmpl w:val="040C001D"/>
    <w:styleLink w:val="Richemont"/>
    <w:lvl w:ilvl="0">
      <w:start w:val="1"/>
      <w:numFmt w:val="decimal"/>
      <w:lvlText w:val="%1)"/>
      <w:lvlJc w:val="left"/>
      <w:pPr>
        <w:ind w:left="360" w:hanging="360"/>
      </w:pPr>
      <w:rPr>
        <w:rFonts w:asciiTheme="majorHAnsi" w:hAnsiTheme="majorHAnsi"/>
        <w:color w:val="004165" w:themeColor="accent1"/>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D1C1765"/>
    <w:multiLevelType w:val="hybridMultilevel"/>
    <w:tmpl w:val="26FAA05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719362B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22243D1"/>
    <w:multiLevelType w:val="multilevel"/>
    <w:tmpl w:val="A1AEFAAE"/>
    <w:lvl w:ilvl="0">
      <w:start w:val="1"/>
      <w:numFmt w:val="decimal"/>
      <w:lvlText w:val="%1."/>
      <w:lvlJc w:val="left"/>
      <w:pPr>
        <w:ind w:left="360" w:hanging="360"/>
      </w:pPr>
      <w:rPr>
        <w:rFonts w:asciiTheme="majorHAnsi" w:hAnsiTheme="majorHAnsi" w:hint="default"/>
        <w:b/>
        <w:i w:val="0"/>
        <w:color w:val="004165" w:themeColor="accent1"/>
        <w:sz w:val="32"/>
      </w:rPr>
    </w:lvl>
    <w:lvl w:ilvl="1">
      <w:start w:val="1"/>
      <w:numFmt w:val="decimal"/>
      <w:lvlText w:val="%1%2."/>
      <w:lvlJc w:val="left"/>
      <w:pPr>
        <w:ind w:left="720" w:hanging="360"/>
      </w:pPr>
      <w:rPr>
        <w:rFonts w:hint="default"/>
      </w:rPr>
    </w:lvl>
    <w:lvl w:ilvl="2">
      <w:start w:val="1"/>
      <w:numFmt w:val="decimal"/>
      <w:lvlText w:val="%2%1%3."/>
      <w:lvlJc w:val="left"/>
      <w:pPr>
        <w:ind w:left="1080" w:hanging="360"/>
      </w:pPr>
      <w:rPr>
        <w:rFonts w:asciiTheme="majorHAnsi" w:hAnsiTheme="majorHAnsi" w:hint="default"/>
        <w:b/>
        <w:i w:val="0"/>
        <w:color w:val="004165" w:themeColor="accent1"/>
        <w:sz w:val="24"/>
        <w:u w:val="single"/>
      </w:rPr>
    </w:lvl>
    <w:lvl w:ilvl="3">
      <w:start w:val="1"/>
      <w:numFmt w:val="decimal"/>
      <w:lvlText w:val="%1%2%3%4."/>
      <w:lvlJc w:val="left"/>
      <w:pPr>
        <w:ind w:left="1440" w:hanging="360"/>
      </w:pPr>
      <w:rPr>
        <w:rFonts w:asciiTheme="majorHAnsi" w:hAnsiTheme="majorHAnsi" w:hint="default"/>
        <w:b w:val="0"/>
        <w:i/>
        <w:color w:val="auto"/>
        <w:sz w:val="24"/>
        <w:u w:val="singl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AE2FD2"/>
    <w:multiLevelType w:val="hybridMultilevel"/>
    <w:tmpl w:val="C2D88920"/>
    <w:lvl w:ilvl="0" w:tplc="0CF461C8">
      <w:start w:val="1"/>
      <w:numFmt w:val="bullet"/>
      <w:lvlText w:val="-"/>
      <w:lvlJc w:val="left"/>
      <w:pPr>
        <w:ind w:left="720" w:hanging="360"/>
      </w:pPr>
      <w:rPr>
        <w:rFonts w:ascii="Aptos" w:eastAsiaTheme="minorEastAsia"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78802BB9"/>
    <w:multiLevelType w:val="hybridMultilevel"/>
    <w:tmpl w:val="C218912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78D965C2"/>
    <w:multiLevelType w:val="hybridMultilevel"/>
    <w:tmpl w:val="438A67FA"/>
    <w:lvl w:ilvl="0" w:tplc="50900FC4">
      <w:numFmt w:val="bullet"/>
      <w:lvlText w:val="-"/>
      <w:lvlJc w:val="left"/>
      <w:pPr>
        <w:ind w:left="720" w:hanging="360"/>
      </w:pPr>
      <w:rPr>
        <w:rFonts w:ascii="Aptos" w:eastAsiaTheme="minorEastAsia"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7A141B44"/>
    <w:multiLevelType w:val="multilevel"/>
    <w:tmpl w:val="7F8A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DB00E0"/>
    <w:multiLevelType w:val="hybridMultilevel"/>
    <w:tmpl w:val="A9E0A7CE"/>
    <w:lvl w:ilvl="0" w:tplc="CD62D2F6">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940680197">
    <w:abstractNumId w:val="20"/>
  </w:num>
  <w:num w:numId="2" w16cid:durableId="386033687">
    <w:abstractNumId w:val="17"/>
  </w:num>
  <w:num w:numId="3" w16cid:durableId="788663414">
    <w:abstractNumId w:val="14"/>
  </w:num>
  <w:num w:numId="4" w16cid:durableId="1398630789">
    <w:abstractNumId w:val="24"/>
  </w:num>
  <w:num w:numId="5" w16cid:durableId="695618286">
    <w:abstractNumId w:val="7"/>
  </w:num>
  <w:num w:numId="6" w16cid:durableId="585042031">
    <w:abstractNumId w:val="22"/>
  </w:num>
  <w:num w:numId="7" w16cid:durableId="116263233">
    <w:abstractNumId w:val="6"/>
  </w:num>
  <w:num w:numId="8" w16cid:durableId="1111588200">
    <w:abstractNumId w:val="21"/>
  </w:num>
  <w:num w:numId="9" w16cid:durableId="127283920">
    <w:abstractNumId w:val="4"/>
  </w:num>
  <w:num w:numId="10" w16cid:durableId="549731878">
    <w:abstractNumId w:val="15"/>
  </w:num>
  <w:num w:numId="11" w16cid:durableId="1901866764">
    <w:abstractNumId w:val="8"/>
  </w:num>
  <w:num w:numId="12" w16cid:durableId="511914838">
    <w:abstractNumId w:val="0"/>
  </w:num>
  <w:num w:numId="13" w16cid:durableId="2029064881">
    <w:abstractNumId w:val="13"/>
  </w:num>
  <w:num w:numId="14" w16cid:durableId="2059010723">
    <w:abstractNumId w:val="16"/>
  </w:num>
  <w:num w:numId="15" w16cid:durableId="1668439000">
    <w:abstractNumId w:val="10"/>
  </w:num>
  <w:num w:numId="16" w16cid:durableId="155729990">
    <w:abstractNumId w:val="18"/>
  </w:num>
  <w:num w:numId="17" w16cid:durableId="604654650">
    <w:abstractNumId w:val="2"/>
  </w:num>
  <w:num w:numId="18" w16cid:durableId="451289561">
    <w:abstractNumId w:val="3"/>
  </w:num>
  <w:num w:numId="19" w16cid:durableId="269775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4764003">
    <w:abstractNumId w:val="19"/>
  </w:num>
  <w:num w:numId="21" w16cid:durableId="831065202">
    <w:abstractNumId w:val="19"/>
    <w:lvlOverride w:ilvl="0">
      <w:lvl w:ilvl="0">
        <w:start w:val="1"/>
        <w:numFmt w:val="decimal"/>
        <w:lvlText w:val="%1."/>
        <w:lvlJc w:val="left"/>
        <w:pPr>
          <w:ind w:left="360" w:hanging="360"/>
        </w:pPr>
        <w:rPr>
          <w:rFonts w:asciiTheme="majorHAnsi" w:hAnsiTheme="majorHAnsi" w:hint="default"/>
          <w:b/>
          <w:i w:val="0"/>
          <w:color w:val="004165" w:themeColor="accent1"/>
          <w:sz w:val="32"/>
        </w:rPr>
      </w:lvl>
    </w:lvlOverride>
    <w:lvlOverride w:ilvl="1">
      <w:lvl w:ilvl="1">
        <w:start w:val="1"/>
        <w:numFmt w:val="decimal"/>
        <w:lvlText w:val="%1%2."/>
        <w:lvlJc w:val="left"/>
        <w:pPr>
          <w:ind w:left="720" w:hanging="360"/>
        </w:pPr>
        <w:rPr>
          <w:rFonts w:hint="default"/>
        </w:rPr>
      </w:lvl>
    </w:lvlOverride>
    <w:lvlOverride w:ilvl="2">
      <w:lvl w:ilvl="2">
        <w:start w:val="1"/>
        <w:numFmt w:val="decimal"/>
        <w:lvlText w:val="%1%2%3."/>
        <w:lvlJc w:val="left"/>
        <w:pPr>
          <w:ind w:left="1080" w:hanging="360"/>
        </w:pPr>
        <w:rPr>
          <w:rFonts w:asciiTheme="majorHAnsi" w:hAnsiTheme="majorHAnsi" w:hint="default"/>
          <w:b/>
          <w:i w:val="0"/>
          <w:color w:val="004165" w:themeColor="accent1"/>
          <w:sz w:val="24"/>
          <w:u w:val="single"/>
        </w:rPr>
      </w:lvl>
    </w:lvlOverride>
    <w:lvlOverride w:ilvl="3">
      <w:lvl w:ilvl="3">
        <w:start w:val="1"/>
        <w:numFmt w:val="decimal"/>
        <w:lvlText w:val="%1%2%3%4."/>
        <w:lvlJc w:val="left"/>
        <w:pPr>
          <w:ind w:left="1440" w:hanging="360"/>
        </w:pPr>
        <w:rPr>
          <w:rFonts w:asciiTheme="majorHAnsi" w:hAnsiTheme="majorHAnsi" w:hint="default"/>
          <w:b w:val="0"/>
          <w:i/>
          <w:color w:val="auto"/>
          <w:sz w:val="24"/>
          <w:u w:val="single"/>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1267008501">
    <w:abstractNumId w:val="1"/>
  </w:num>
  <w:num w:numId="23" w16cid:durableId="204101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4393779">
    <w:abstractNumId w:val="23"/>
  </w:num>
  <w:num w:numId="25" w16cid:durableId="1995991912">
    <w:abstractNumId w:val="5"/>
  </w:num>
  <w:num w:numId="26" w16cid:durableId="737477056">
    <w:abstractNumId w:val="12"/>
  </w:num>
  <w:num w:numId="27" w16cid:durableId="2045669585">
    <w:abstractNumId w:val="9"/>
  </w:num>
  <w:num w:numId="28" w16cid:durableId="16428830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95"/>
    <w:rsid w:val="00006B14"/>
    <w:rsid w:val="000074BB"/>
    <w:rsid w:val="0003024E"/>
    <w:rsid w:val="00030942"/>
    <w:rsid w:val="00030BCB"/>
    <w:rsid w:val="00051009"/>
    <w:rsid w:val="00060240"/>
    <w:rsid w:val="00060558"/>
    <w:rsid w:val="000D540D"/>
    <w:rsid w:val="000D6496"/>
    <w:rsid w:val="00111B4F"/>
    <w:rsid w:val="00142307"/>
    <w:rsid w:val="00154212"/>
    <w:rsid w:val="001A464E"/>
    <w:rsid w:val="001D4756"/>
    <w:rsid w:val="001F5152"/>
    <w:rsid w:val="00205AD6"/>
    <w:rsid w:val="00222392"/>
    <w:rsid w:val="002443FB"/>
    <w:rsid w:val="00256F18"/>
    <w:rsid w:val="00277EC6"/>
    <w:rsid w:val="002B27E4"/>
    <w:rsid w:val="002F1490"/>
    <w:rsid w:val="0031416D"/>
    <w:rsid w:val="003A39A7"/>
    <w:rsid w:val="003B0336"/>
    <w:rsid w:val="003C3C07"/>
    <w:rsid w:val="003C5320"/>
    <w:rsid w:val="00413767"/>
    <w:rsid w:val="00431D95"/>
    <w:rsid w:val="00482FDC"/>
    <w:rsid w:val="00491CA4"/>
    <w:rsid w:val="004F3DD3"/>
    <w:rsid w:val="00541F76"/>
    <w:rsid w:val="0055618C"/>
    <w:rsid w:val="00560ABD"/>
    <w:rsid w:val="00562AA9"/>
    <w:rsid w:val="00584924"/>
    <w:rsid w:val="005A4E72"/>
    <w:rsid w:val="005B55C5"/>
    <w:rsid w:val="005D7558"/>
    <w:rsid w:val="005D7A33"/>
    <w:rsid w:val="005E51E7"/>
    <w:rsid w:val="00620A08"/>
    <w:rsid w:val="00624405"/>
    <w:rsid w:val="00631099"/>
    <w:rsid w:val="00631472"/>
    <w:rsid w:val="00634EB9"/>
    <w:rsid w:val="00656000"/>
    <w:rsid w:val="006A64B8"/>
    <w:rsid w:val="006D5BB2"/>
    <w:rsid w:val="006E4667"/>
    <w:rsid w:val="00721A14"/>
    <w:rsid w:val="007317F8"/>
    <w:rsid w:val="00737D09"/>
    <w:rsid w:val="0074653C"/>
    <w:rsid w:val="007802C3"/>
    <w:rsid w:val="0078415F"/>
    <w:rsid w:val="0079645B"/>
    <w:rsid w:val="00796484"/>
    <w:rsid w:val="007B6B79"/>
    <w:rsid w:val="007D585F"/>
    <w:rsid w:val="00801394"/>
    <w:rsid w:val="00820152"/>
    <w:rsid w:val="00860A34"/>
    <w:rsid w:val="00867832"/>
    <w:rsid w:val="008739FE"/>
    <w:rsid w:val="008A56B0"/>
    <w:rsid w:val="008D061F"/>
    <w:rsid w:val="008F7DD0"/>
    <w:rsid w:val="009104AA"/>
    <w:rsid w:val="00932932"/>
    <w:rsid w:val="009474F9"/>
    <w:rsid w:val="00973D26"/>
    <w:rsid w:val="00990692"/>
    <w:rsid w:val="009B73CB"/>
    <w:rsid w:val="009E6522"/>
    <w:rsid w:val="00A05950"/>
    <w:rsid w:val="00A82615"/>
    <w:rsid w:val="00B14C06"/>
    <w:rsid w:val="00B47FC2"/>
    <w:rsid w:val="00B56601"/>
    <w:rsid w:val="00B66838"/>
    <w:rsid w:val="00B87FC9"/>
    <w:rsid w:val="00BB6747"/>
    <w:rsid w:val="00BC0CBF"/>
    <w:rsid w:val="00BC4810"/>
    <w:rsid w:val="00C0660C"/>
    <w:rsid w:val="00C17F31"/>
    <w:rsid w:val="00C3036A"/>
    <w:rsid w:val="00C421DD"/>
    <w:rsid w:val="00C52DB5"/>
    <w:rsid w:val="00C63274"/>
    <w:rsid w:val="00C80954"/>
    <w:rsid w:val="00D22087"/>
    <w:rsid w:val="00D4541B"/>
    <w:rsid w:val="00DA0B79"/>
    <w:rsid w:val="00DA489A"/>
    <w:rsid w:val="00DB0AA0"/>
    <w:rsid w:val="00DB1B68"/>
    <w:rsid w:val="00E5266E"/>
    <w:rsid w:val="00E87DA1"/>
    <w:rsid w:val="00EB2CD0"/>
    <w:rsid w:val="00EC3665"/>
    <w:rsid w:val="00EE1EAA"/>
    <w:rsid w:val="00EE3516"/>
    <w:rsid w:val="00EE4285"/>
    <w:rsid w:val="00EE7263"/>
    <w:rsid w:val="00EF2789"/>
    <w:rsid w:val="00F83E88"/>
    <w:rsid w:val="00FC61B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8C847"/>
  <w15:chartTrackingRefBased/>
  <w15:docId w15:val="{E0D8D646-E8AF-49A7-B20A-7A430C6A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66E"/>
    <w:pPr>
      <w:jc w:val="both"/>
    </w:pPr>
  </w:style>
  <w:style w:type="paragraph" w:styleId="Titre1">
    <w:name w:val="heading 1"/>
    <w:basedOn w:val="Normal"/>
    <w:link w:val="Titre1Car"/>
    <w:uiPriority w:val="9"/>
    <w:qFormat/>
    <w:rsid w:val="00DB1B68"/>
    <w:pPr>
      <w:keepNext/>
      <w:keepLines/>
      <w:numPr>
        <w:numId w:val="22"/>
      </w:numPr>
      <w:spacing w:before="360" w:after="80"/>
      <w:outlineLvl w:val="0"/>
    </w:pPr>
    <w:rPr>
      <w:rFonts w:asciiTheme="majorHAnsi" w:eastAsiaTheme="majorEastAsia" w:hAnsiTheme="majorHAnsi" w:cstheme="majorBidi"/>
      <w:b/>
      <w:color w:val="004165" w:themeColor="accent1"/>
      <w:sz w:val="32"/>
      <w:szCs w:val="40"/>
    </w:rPr>
  </w:style>
  <w:style w:type="paragraph" w:styleId="Titre2">
    <w:name w:val="heading 2"/>
    <w:basedOn w:val="Normal"/>
    <w:link w:val="Titre2Car"/>
    <w:uiPriority w:val="9"/>
    <w:unhideWhenUsed/>
    <w:qFormat/>
    <w:rsid w:val="00DB1B68"/>
    <w:pPr>
      <w:keepNext/>
      <w:keepLines/>
      <w:numPr>
        <w:ilvl w:val="1"/>
        <w:numId w:val="22"/>
      </w:numPr>
      <w:spacing w:before="160" w:after="80"/>
      <w:outlineLvl w:val="1"/>
    </w:pPr>
    <w:rPr>
      <w:rFonts w:asciiTheme="majorHAnsi" w:eastAsiaTheme="majorEastAsia" w:hAnsiTheme="majorHAnsi" w:cstheme="majorBidi"/>
      <w:b/>
      <w:color w:val="004165" w:themeColor="accent1"/>
      <w:sz w:val="28"/>
      <w:szCs w:val="32"/>
    </w:rPr>
  </w:style>
  <w:style w:type="paragraph" w:styleId="Titre3">
    <w:name w:val="heading 3"/>
    <w:basedOn w:val="Normal"/>
    <w:link w:val="Titre3Car"/>
    <w:uiPriority w:val="9"/>
    <w:unhideWhenUsed/>
    <w:qFormat/>
    <w:rsid w:val="00DB1B68"/>
    <w:pPr>
      <w:keepNext/>
      <w:keepLines/>
      <w:numPr>
        <w:ilvl w:val="2"/>
        <w:numId w:val="22"/>
      </w:numPr>
      <w:spacing w:before="160" w:after="80"/>
      <w:outlineLvl w:val="2"/>
    </w:pPr>
    <w:rPr>
      <w:rFonts w:eastAsiaTheme="majorEastAsia" w:cstheme="majorBidi"/>
      <w:b/>
      <w:color w:val="004165" w:themeColor="accent1"/>
      <w:szCs w:val="28"/>
      <w:u w:val="single"/>
    </w:rPr>
  </w:style>
  <w:style w:type="paragraph" w:styleId="Titre4">
    <w:name w:val="heading 4"/>
    <w:basedOn w:val="Normal"/>
    <w:next w:val="Normal"/>
    <w:link w:val="Titre4Car"/>
    <w:uiPriority w:val="9"/>
    <w:semiHidden/>
    <w:unhideWhenUsed/>
    <w:rsid w:val="004F3DD3"/>
    <w:pPr>
      <w:keepNext/>
      <w:keepLines/>
      <w:spacing w:before="80" w:after="40"/>
      <w:outlineLvl w:val="3"/>
    </w:pPr>
    <w:rPr>
      <w:rFonts w:eastAsiaTheme="majorEastAsia" w:cstheme="majorBidi"/>
      <w:i/>
      <w:iCs/>
      <w:color w:val="00304B" w:themeColor="accent1" w:themeShade="BF"/>
    </w:rPr>
  </w:style>
  <w:style w:type="paragraph" w:styleId="Titre5">
    <w:name w:val="heading 5"/>
    <w:basedOn w:val="Normal"/>
    <w:next w:val="Normal"/>
    <w:link w:val="Titre5Car"/>
    <w:uiPriority w:val="9"/>
    <w:semiHidden/>
    <w:unhideWhenUsed/>
    <w:qFormat/>
    <w:rsid w:val="004F3DD3"/>
    <w:pPr>
      <w:keepNext/>
      <w:keepLines/>
      <w:spacing w:before="80" w:after="40"/>
      <w:outlineLvl w:val="4"/>
    </w:pPr>
    <w:rPr>
      <w:rFonts w:eastAsiaTheme="majorEastAsia" w:cstheme="majorBidi"/>
      <w:color w:val="00304B" w:themeColor="accent1" w:themeShade="BF"/>
    </w:rPr>
  </w:style>
  <w:style w:type="paragraph" w:styleId="Titre6">
    <w:name w:val="heading 6"/>
    <w:basedOn w:val="Normal"/>
    <w:next w:val="Normal"/>
    <w:link w:val="Titre6Car"/>
    <w:uiPriority w:val="9"/>
    <w:semiHidden/>
    <w:unhideWhenUsed/>
    <w:qFormat/>
    <w:rsid w:val="004F3DD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F3DD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F3DD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F3DD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1B68"/>
    <w:rPr>
      <w:rFonts w:asciiTheme="majorHAnsi" w:eastAsiaTheme="majorEastAsia" w:hAnsiTheme="majorHAnsi" w:cstheme="majorBidi"/>
      <w:b/>
      <w:color w:val="004165" w:themeColor="accent1"/>
      <w:sz w:val="32"/>
      <w:szCs w:val="40"/>
    </w:rPr>
  </w:style>
  <w:style w:type="character" w:customStyle="1" w:styleId="Titre2Car">
    <w:name w:val="Titre 2 Car"/>
    <w:basedOn w:val="Policepardfaut"/>
    <w:link w:val="Titre2"/>
    <w:uiPriority w:val="9"/>
    <w:rsid w:val="00DB1B68"/>
    <w:rPr>
      <w:rFonts w:asciiTheme="majorHAnsi" w:eastAsiaTheme="majorEastAsia" w:hAnsiTheme="majorHAnsi" w:cstheme="majorBidi"/>
      <w:b/>
      <w:color w:val="004165" w:themeColor="accent1"/>
      <w:sz w:val="28"/>
      <w:szCs w:val="32"/>
    </w:rPr>
  </w:style>
  <w:style w:type="character" w:customStyle="1" w:styleId="Titre3Car">
    <w:name w:val="Titre 3 Car"/>
    <w:basedOn w:val="Policepardfaut"/>
    <w:link w:val="Titre3"/>
    <w:uiPriority w:val="9"/>
    <w:rsid w:val="00DB1B68"/>
    <w:rPr>
      <w:rFonts w:eastAsiaTheme="majorEastAsia" w:cstheme="majorBidi"/>
      <w:b/>
      <w:color w:val="004165" w:themeColor="accent1"/>
      <w:szCs w:val="28"/>
      <w:u w:val="single"/>
    </w:rPr>
  </w:style>
  <w:style w:type="character" w:customStyle="1" w:styleId="Titre4Car">
    <w:name w:val="Titre 4 Car"/>
    <w:basedOn w:val="Policepardfaut"/>
    <w:link w:val="Titre4"/>
    <w:uiPriority w:val="9"/>
    <w:semiHidden/>
    <w:rsid w:val="004F3DD3"/>
    <w:rPr>
      <w:rFonts w:eastAsiaTheme="majorEastAsia" w:cstheme="majorBidi"/>
      <w:i/>
      <w:iCs/>
      <w:color w:val="00304B" w:themeColor="accent1" w:themeShade="BF"/>
    </w:rPr>
  </w:style>
  <w:style w:type="character" w:customStyle="1" w:styleId="Titre5Car">
    <w:name w:val="Titre 5 Car"/>
    <w:basedOn w:val="Policepardfaut"/>
    <w:link w:val="Titre5"/>
    <w:uiPriority w:val="9"/>
    <w:semiHidden/>
    <w:rsid w:val="004F3DD3"/>
    <w:rPr>
      <w:rFonts w:eastAsiaTheme="majorEastAsia" w:cstheme="majorBidi"/>
      <w:color w:val="00304B" w:themeColor="accent1" w:themeShade="BF"/>
    </w:rPr>
  </w:style>
  <w:style w:type="character" w:customStyle="1" w:styleId="Titre6Car">
    <w:name w:val="Titre 6 Car"/>
    <w:basedOn w:val="Policepardfaut"/>
    <w:link w:val="Titre6"/>
    <w:uiPriority w:val="9"/>
    <w:semiHidden/>
    <w:rsid w:val="004F3D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F3D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F3D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F3DD3"/>
    <w:rPr>
      <w:rFonts w:eastAsiaTheme="majorEastAsia" w:cstheme="majorBidi"/>
      <w:color w:val="272727" w:themeColor="text1" w:themeTint="D8"/>
    </w:rPr>
  </w:style>
  <w:style w:type="paragraph" w:styleId="Titre">
    <w:name w:val="Title"/>
    <w:basedOn w:val="Normal"/>
    <w:next w:val="Normal"/>
    <w:link w:val="TitreCar"/>
    <w:uiPriority w:val="10"/>
    <w:rsid w:val="004F3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3D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rsid w:val="004F3DD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3D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rsid w:val="004F3DD3"/>
    <w:pPr>
      <w:spacing w:before="160"/>
      <w:jc w:val="center"/>
    </w:pPr>
    <w:rPr>
      <w:i/>
      <w:iCs/>
      <w:color w:val="404040" w:themeColor="text1" w:themeTint="BF"/>
    </w:rPr>
  </w:style>
  <w:style w:type="character" w:customStyle="1" w:styleId="CitationCar">
    <w:name w:val="Citation Car"/>
    <w:basedOn w:val="Policepardfaut"/>
    <w:link w:val="Citation"/>
    <w:uiPriority w:val="29"/>
    <w:rsid w:val="004F3DD3"/>
    <w:rPr>
      <w:i/>
      <w:iCs/>
      <w:color w:val="404040" w:themeColor="text1" w:themeTint="BF"/>
    </w:rPr>
  </w:style>
  <w:style w:type="paragraph" w:styleId="Paragraphedeliste">
    <w:name w:val="List Paragraph"/>
    <w:basedOn w:val="Normal"/>
    <w:uiPriority w:val="34"/>
    <w:rsid w:val="004F3DD3"/>
    <w:pPr>
      <w:ind w:left="720"/>
      <w:contextualSpacing/>
    </w:pPr>
  </w:style>
  <w:style w:type="character" w:styleId="Accentuationintense">
    <w:name w:val="Intense Emphasis"/>
    <w:basedOn w:val="Policepardfaut"/>
    <w:uiPriority w:val="21"/>
    <w:rsid w:val="004F3DD3"/>
    <w:rPr>
      <w:i/>
      <w:iCs/>
      <w:color w:val="00304B" w:themeColor="accent1" w:themeShade="BF"/>
    </w:rPr>
  </w:style>
  <w:style w:type="paragraph" w:styleId="Citationintense">
    <w:name w:val="Intense Quote"/>
    <w:basedOn w:val="Normal"/>
    <w:next w:val="Normal"/>
    <w:link w:val="CitationintenseCar"/>
    <w:uiPriority w:val="30"/>
    <w:rsid w:val="004F3DD3"/>
    <w:pPr>
      <w:pBdr>
        <w:top w:val="single" w:sz="4" w:space="10" w:color="00304B" w:themeColor="accent1" w:themeShade="BF"/>
        <w:bottom w:val="single" w:sz="4" w:space="10" w:color="00304B" w:themeColor="accent1" w:themeShade="BF"/>
      </w:pBdr>
      <w:spacing w:before="360" w:after="360"/>
      <w:ind w:left="864" w:right="864"/>
      <w:jc w:val="center"/>
    </w:pPr>
    <w:rPr>
      <w:i/>
      <w:iCs/>
      <w:color w:val="00304B" w:themeColor="accent1" w:themeShade="BF"/>
    </w:rPr>
  </w:style>
  <w:style w:type="character" w:customStyle="1" w:styleId="CitationintenseCar">
    <w:name w:val="Citation intense Car"/>
    <w:basedOn w:val="Policepardfaut"/>
    <w:link w:val="Citationintense"/>
    <w:uiPriority w:val="30"/>
    <w:rsid w:val="004F3DD3"/>
    <w:rPr>
      <w:i/>
      <w:iCs/>
      <w:color w:val="00304B" w:themeColor="accent1" w:themeShade="BF"/>
    </w:rPr>
  </w:style>
  <w:style w:type="character" w:styleId="Rfrenceintense">
    <w:name w:val="Intense Reference"/>
    <w:basedOn w:val="Policepardfaut"/>
    <w:uiPriority w:val="32"/>
    <w:rsid w:val="004F3DD3"/>
    <w:rPr>
      <w:b/>
      <w:bCs/>
      <w:smallCaps/>
      <w:color w:val="00304B" w:themeColor="accent1" w:themeShade="BF"/>
      <w:spacing w:val="5"/>
    </w:rPr>
  </w:style>
  <w:style w:type="paragraph" w:styleId="En-ttedetabledesmatires">
    <w:name w:val="TOC Heading"/>
    <w:basedOn w:val="Titre1"/>
    <w:next w:val="Normal"/>
    <w:uiPriority w:val="39"/>
    <w:unhideWhenUsed/>
    <w:qFormat/>
    <w:rsid w:val="004F3DD3"/>
    <w:pPr>
      <w:spacing w:before="240" w:after="0" w:line="259" w:lineRule="auto"/>
      <w:outlineLvl w:val="9"/>
    </w:pPr>
    <w:rPr>
      <w:kern w:val="0"/>
      <w:szCs w:val="32"/>
      <w14:ligatures w14:val="none"/>
    </w:rPr>
  </w:style>
  <w:style w:type="table" w:styleId="Grilledutableau">
    <w:name w:val="Table Grid"/>
    <w:basedOn w:val="TableauNormal"/>
    <w:uiPriority w:val="39"/>
    <w:rsid w:val="004F3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4F3DD3"/>
    <w:pPr>
      <w:spacing w:before="120" w:after="0"/>
    </w:pPr>
    <w:rPr>
      <w:rFonts w:cs="Times New Roman"/>
      <w:b/>
      <w:bCs/>
      <w:i/>
      <w:iCs/>
      <w:szCs w:val="28"/>
    </w:rPr>
  </w:style>
  <w:style w:type="paragraph" w:styleId="TM2">
    <w:name w:val="toc 2"/>
    <w:basedOn w:val="Normal"/>
    <w:next w:val="Normal"/>
    <w:autoRedefine/>
    <w:uiPriority w:val="39"/>
    <w:unhideWhenUsed/>
    <w:rsid w:val="004F3DD3"/>
    <w:pPr>
      <w:spacing w:before="120" w:after="0"/>
      <w:ind w:left="240"/>
    </w:pPr>
    <w:rPr>
      <w:rFonts w:cs="Times New Roman"/>
      <w:b/>
      <w:bCs/>
      <w:sz w:val="22"/>
      <w:szCs w:val="26"/>
    </w:rPr>
  </w:style>
  <w:style w:type="paragraph" w:styleId="TM3">
    <w:name w:val="toc 3"/>
    <w:basedOn w:val="Normal"/>
    <w:next w:val="Normal"/>
    <w:autoRedefine/>
    <w:uiPriority w:val="39"/>
    <w:unhideWhenUsed/>
    <w:rsid w:val="004F3DD3"/>
    <w:pPr>
      <w:spacing w:after="0"/>
      <w:ind w:left="480"/>
    </w:pPr>
    <w:rPr>
      <w:rFonts w:cs="Times New Roman"/>
      <w:sz w:val="20"/>
    </w:rPr>
  </w:style>
  <w:style w:type="paragraph" w:styleId="TM4">
    <w:name w:val="toc 4"/>
    <w:basedOn w:val="Normal"/>
    <w:next w:val="Normal"/>
    <w:autoRedefine/>
    <w:uiPriority w:val="39"/>
    <w:unhideWhenUsed/>
    <w:rsid w:val="004F3DD3"/>
    <w:pPr>
      <w:spacing w:after="0"/>
      <w:ind w:left="720"/>
    </w:pPr>
    <w:rPr>
      <w:rFonts w:cs="Times New Roman"/>
      <w:sz w:val="20"/>
    </w:rPr>
  </w:style>
  <w:style w:type="paragraph" w:styleId="TM5">
    <w:name w:val="toc 5"/>
    <w:basedOn w:val="Normal"/>
    <w:next w:val="Normal"/>
    <w:autoRedefine/>
    <w:uiPriority w:val="39"/>
    <w:unhideWhenUsed/>
    <w:rsid w:val="004F3DD3"/>
    <w:pPr>
      <w:spacing w:after="0"/>
      <w:ind w:left="960"/>
    </w:pPr>
    <w:rPr>
      <w:rFonts w:cs="Times New Roman"/>
      <w:sz w:val="20"/>
    </w:rPr>
  </w:style>
  <w:style w:type="paragraph" w:styleId="TM6">
    <w:name w:val="toc 6"/>
    <w:basedOn w:val="Normal"/>
    <w:next w:val="Normal"/>
    <w:autoRedefine/>
    <w:uiPriority w:val="39"/>
    <w:unhideWhenUsed/>
    <w:rsid w:val="004F3DD3"/>
    <w:pPr>
      <w:spacing w:after="0"/>
      <w:ind w:left="1200"/>
    </w:pPr>
    <w:rPr>
      <w:rFonts w:cs="Times New Roman"/>
      <w:sz w:val="20"/>
    </w:rPr>
  </w:style>
  <w:style w:type="paragraph" w:styleId="TM7">
    <w:name w:val="toc 7"/>
    <w:basedOn w:val="Normal"/>
    <w:next w:val="Normal"/>
    <w:autoRedefine/>
    <w:uiPriority w:val="39"/>
    <w:unhideWhenUsed/>
    <w:rsid w:val="004F3DD3"/>
    <w:pPr>
      <w:spacing w:after="0"/>
      <w:ind w:left="1440"/>
    </w:pPr>
    <w:rPr>
      <w:rFonts w:cs="Times New Roman"/>
      <w:sz w:val="20"/>
    </w:rPr>
  </w:style>
  <w:style w:type="paragraph" w:styleId="TM8">
    <w:name w:val="toc 8"/>
    <w:basedOn w:val="Normal"/>
    <w:next w:val="Normal"/>
    <w:autoRedefine/>
    <w:uiPriority w:val="39"/>
    <w:unhideWhenUsed/>
    <w:rsid w:val="004F3DD3"/>
    <w:pPr>
      <w:spacing w:after="0"/>
      <w:ind w:left="1680"/>
    </w:pPr>
    <w:rPr>
      <w:rFonts w:cs="Times New Roman"/>
      <w:sz w:val="20"/>
    </w:rPr>
  </w:style>
  <w:style w:type="paragraph" w:styleId="TM9">
    <w:name w:val="toc 9"/>
    <w:basedOn w:val="Normal"/>
    <w:next w:val="Normal"/>
    <w:autoRedefine/>
    <w:uiPriority w:val="39"/>
    <w:unhideWhenUsed/>
    <w:rsid w:val="004F3DD3"/>
    <w:pPr>
      <w:spacing w:after="0"/>
      <w:ind w:left="1920"/>
    </w:pPr>
    <w:rPr>
      <w:rFonts w:cs="Times New Roman"/>
      <w:sz w:val="20"/>
    </w:rPr>
  </w:style>
  <w:style w:type="character" w:styleId="Lienhypertexte">
    <w:name w:val="Hyperlink"/>
    <w:basedOn w:val="Policepardfaut"/>
    <w:uiPriority w:val="99"/>
    <w:unhideWhenUsed/>
    <w:rsid w:val="004F3DD3"/>
    <w:rPr>
      <w:color w:val="004165" w:themeColor="hyperlink"/>
      <w:u w:val="single"/>
    </w:rPr>
  </w:style>
  <w:style w:type="paragraph" w:styleId="Notedefin">
    <w:name w:val="endnote text"/>
    <w:basedOn w:val="Normal"/>
    <w:link w:val="NotedefinCar"/>
    <w:uiPriority w:val="99"/>
    <w:semiHidden/>
    <w:unhideWhenUsed/>
    <w:rsid w:val="001A464E"/>
    <w:pPr>
      <w:spacing w:after="0" w:line="240" w:lineRule="auto"/>
    </w:pPr>
    <w:rPr>
      <w:sz w:val="20"/>
      <w:szCs w:val="20"/>
    </w:rPr>
  </w:style>
  <w:style w:type="character" w:customStyle="1" w:styleId="NotedefinCar">
    <w:name w:val="Note de fin Car"/>
    <w:basedOn w:val="Policepardfaut"/>
    <w:link w:val="Notedefin"/>
    <w:uiPriority w:val="99"/>
    <w:semiHidden/>
    <w:rsid w:val="001A464E"/>
    <w:rPr>
      <w:sz w:val="20"/>
      <w:szCs w:val="20"/>
    </w:rPr>
  </w:style>
  <w:style w:type="character" w:styleId="Appeldenotedefin">
    <w:name w:val="endnote reference"/>
    <w:basedOn w:val="Policepardfaut"/>
    <w:uiPriority w:val="99"/>
    <w:semiHidden/>
    <w:unhideWhenUsed/>
    <w:rsid w:val="001A464E"/>
    <w:rPr>
      <w:vertAlign w:val="superscript"/>
    </w:rPr>
  </w:style>
  <w:style w:type="paragraph" w:styleId="En-tte">
    <w:name w:val="header"/>
    <w:basedOn w:val="Normal"/>
    <w:link w:val="En-tteCar"/>
    <w:uiPriority w:val="99"/>
    <w:unhideWhenUsed/>
    <w:rsid w:val="00030BCB"/>
    <w:pPr>
      <w:tabs>
        <w:tab w:val="center" w:pos="4536"/>
        <w:tab w:val="right" w:pos="9072"/>
      </w:tabs>
      <w:spacing w:after="0" w:line="240" w:lineRule="auto"/>
    </w:pPr>
  </w:style>
  <w:style w:type="character" w:customStyle="1" w:styleId="En-tteCar">
    <w:name w:val="En-tête Car"/>
    <w:basedOn w:val="Policepardfaut"/>
    <w:link w:val="En-tte"/>
    <w:uiPriority w:val="99"/>
    <w:rsid w:val="00030BCB"/>
  </w:style>
  <w:style w:type="paragraph" w:styleId="Pieddepage">
    <w:name w:val="footer"/>
    <w:basedOn w:val="Normal"/>
    <w:link w:val="PieddepageCar"/>
    <w:uiPriority w:val="99"/>
    <w:unhideWhenUsed/>
    <w:rsid w:val="00030B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0BCB"/>
  </w:style>
  <w:style w:type="numbering" w:customStyle="1" w:styleId="Richemont">
    <w:name w:val="Richemont"/>
    <w:uiPriority w:val="99"/>
    <w:rsid w:val="00620A08"/>
    <w:pPr>
      <w:numPr>
        <w:numId w:val="14"/>
      </w:numPr>
    </w:pPr>
  </w:style>
  <w:style w:type="paragraph" w:customStyle="1" w:styleId="Titre41">
    <w:name w:val="Titre 41"/>
    <w:basedOn w:val="Titre4"/>
    <w:next w:val="Titre4"/>
    <w:link w:val="Titre4Char"/>
    <w:qFormat/>
    <w:rsid w:val="001D4756"/>
    <w:pPr>
      <w:numPr>
        <w:ilvl w:val="3"/>
        <w:numId w:val="22"/>
      </w:numPr>
    </w:pPr>
    <w:rPr>
      <w:color w:val="auto"/>
      <w:u w:val="single"/>
    </w:rPr>
  </w:style>
  <w:style w:type="character" w:customStyle="1" w:styleId="Titre4Char">
    <w:name w:val="Titre 4 Char"/>
    <w:basedOn w:val="Titre1Car"/>
    <w:link w:val="Titre41"/>
    <w:rsid w:val="001D4756"/>
    <w:rPr>
      <w:rFonts w:asciiTheme="majorHAnsi" w:eastAsiaTheme="majorEastAsia" w:hAnsiTheme="majorHAnsi" w:cstheme="majorBidi"/>
      <w:b w:val="0"/>
      <w:i/>
      <w:iCs/>
      <w:color w:val="004165" w:themeColor="accent1"/>
      <w:sz w:val="32"/>
      <w:szCs w:val="40"/>
      <w:u w:val="single"/>
    </w:rPr>
  </w:style>
  <w:style w:type="character" w:styleId="Textedelespacerserv">
    <w:name w:val="Placeholder Text"/>
    <w:basedOn w:val="Policepardfaut"/>
    <w:uiPriority w:val="99"/>
    <w:semiHidden/>
    <w:rsid w:val="009E65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plate Richemont">
  <a:themeElements>
    <a:clrScheme name="Richemont">
      <a:dk1>
        <a:srgbClr val="000000"/>
      </a:dk1>
      <a:lt1>
        <a:srgbClr val="FFFFFF"/>
      </a:lt1>
      <a:dk2>
        <a:srgbClr val="978859"/>
      </a:dk2>
      <a:lt2>
        <a:srgbClr val="9DBCB0"/>
      </a:lt2>
      <a:accent1>
        <a:srgbClr val="004165"/>
      </a:accent1>
      <a:accent2>
        <a:srgbClr val="93B1CC"/>
      </a:accent2>
      <a:accent3>
        <a:srgbClr val="404545"/>
      </a:accent3>
      <a:accent4>
        <a:srgbClr val="B9C9D0"/>
      </a:accent4>
      <a:accent5>
        <a:srgbClr val="E2CDB8"/>
      </a:accent5>
      <a:accent6>
        <a:srgbClr val="747F81"/>
      </a:accent6>
      <a:hlink>
        <a:srgbClr val="004165"/>
      </a:hlink>
      <a:folHlink>
        <a:srgbClr val="822433"/>
      </a:folHlink>
    </a:clrScheme>
    <a:fontScheme name="Richemont">
      <a:majorFont>
        <a:latin typeface="Century Gothic"/>
        <a:ea typeface=""/>
        <a:cs typeface=""/>
      </a:majorFont>
      <a:minorFont>
        <a:latin typeface="Century Goth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lIns="72000" tIns="36000" rIns="72000" bIns="36000"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gn="l">
          <a:defRPr dirty="0" err="1" smtClean="0"/>
        </a:defPPr>
      </a:lstStyle>
    </a:txDef>
  </a:objectDefaults>
  <a:extraClrSchemeLst/>
  <a:extLst>
    <a:ext uri="{05A4C25C-085E-4340-85A3-A5531E510DB2}">
      <thm15:themeFamily xmlns:thm15="http://schemas.microsoft.com/office/thememl/2012/main" name="Template Richemont" id="{4391AC6D-E1BE-46CD-B640-548041AA07B8}" vid="{67D9EF18-5F43-452A-8BD9-3BCCC758E7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nal xmlns="0103e803-a70f-4b65-971e-aefdac660459">true</Final>
    <lcf76f155ced4ddcb4097134ff3c332f xmlns="0103e803-a70f-4b65-971e-aefdac660459">
      <Terms xmlns="http://schemas.microsoft.com/office/infopath/2007/PartnerControls"/>
    </lcf76f155ced4ddcb4097134ff3c332f>
    <TaxCatchAll xmlns="29ee8d36-65b5-44fe-8aa6-75e181ed3c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89DC3D7DDF0C44ACF7ACD1783AB5A7" ma:contentTypeVersion="21" ma:contentTypeDescription="Create a new document." ma:contentTypeScope="" ma:versionID="552016ab573101b6a9ede6627f93ee1f">
  <xsd:schema xmlns:xsd="http://www.w3.org/2001/XMLSchema" xmlns:xs="http://www.w3.org/2001/XMLSchema" xmlns:p="http://schemas.microsoft.com/office/2006/metadata/properties" xmlns:ns2="0103e803-a70f-4b65-971e-aefdac660459" xmlns:ns3="29ee8d36-65b5-44fe-8aa6-75e181ed3c01" targetNamespace="http://schemas.microsoft.com/office/2006/metadata/properties" ma:root="true" ma:fieldsID="b65cd88418a2174b6dc9a7dffef2dd4f" ns2:_="" ns3:_="">
    <xsd:import namespace="0103e803-a70f-4b65-971e-aefdac660459"/>
    <xsd:import namespace="29ee8d36-65b5-44fe-8aa6-75e181ed3c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Fina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e803-a70f-4b65-971e-aefdac660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9fe44b-0d52-4c97-9830-5dd1758915da" ma:termSetId="09814cd3-568e-fe90-9814-8d621ff8fb84" ma:anchorId="fba54fb3-c3e1-fe81-a776-ca4b69148c4d" ma:open="true" ma:isKeyword="false">
      <xsd:complexType>
        <xsd:sequence>
          <xsd:element ref="pc:Terms" minOccurs="0" maxOccurs="1"/>
        </xsd:sequence>
      </xsd:complexType>
    </xsd:element>
    <xsd:element name="Final" ma:index="22" nillable="true" ma:displayName="Final" ma:default="1" ma:format="Dropdown" ma:internalName="Final">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ee8d36-65b5-44fe-8aa6-75e181ed3c0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38b9b7-3ba4-4eb1-b415-e482dcf8240a}" ma:internalName="TaxCatchAll" ma:showField="CatchAllData" ma:web="29ee8d36-65b5-44fe-8aa6-75e181ed3c0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667E3-407F-41EE-88BC-0F2818135547}">
  <ds:schemaRefs>
    <ds:schemaRef ds:uri="http://schemas.microsoft.com/office/2006/metadata/properties"/>
    <ds:schemaRef ds:uri="http://schemas.microsoft.com/office/infopath/2007/PartnerControls"/>
    <ds:schemaRef ds:uri="0103e803-a70f-4b65-971e-aefdac660459"/>
    <ds:schemaRef ds:uri="29ee8d36-65b5-44fe-8aa6-75e181ed3c01"/>
  </ds:schemaRefs>
</ds:datastoreItem>
</file>

<file path=customXml/itemProps2.xml><?xml version="1.0" encoding="utf-8"?>
<ds:datastoreItem xmlns:ds="http://schemas.openxmlformats.org/officeDocument/2006/customXml" ds:itemID="{691BCFC9-4B76-4885-A315-24E75A070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e803-a70f-4b65-971e-aefdac660459"/>
    <ds:schemaRef ds:uri="29ee8d36-65b5-44fe-8aa6-75e181ed3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8AF86-6648-475B-B19B-2C4EAB892E7F}">
  <ds:schemaRefs>
    <ds:schemaRef ds:uri="http://schemas.openxmlformats.org/officeDocument/2006/bibliography"/>
  </ds:schemaRefs>
</ds:datastoreItem>
</file>

<file path=customXml/itemProps4.xml><?xml version="1.0" encoding="utf-8"?>
<ds:datastoreItem xmlns:ds="http://schemas.openxmlformats.org/officeDocument/2006/customXml" ds:itemID="{2433837C-0848-497D-B766-499D7280A2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1055</Words>
  <Characters>5759</Characters>
  <Application>Microsoft Office Word</Application>
  <DocSecurity>0</DocSecurity>
  <Lines>115</Lines>
  <Paragraphs>41</Paragraphs>
  <ScaleCrop>false</ScaleCrop>
  <HeadingPairs>
    <vt:vector size="2" baseType="variant">
      <vt:variant>
        <vt:lpstr>Titre</vt:lpstr>
      </vt:variant>
      <vt:variant>
        <vt:i4>1</vt:i4>
      </vt:variant>
    </vt:vector>
  </HeadingPairs>
  <TitlesOfParts>
    <vt:vector size="1" baseType="lpstr">
      <vt:lpstr>Titre du document défini dans Fichier/Info/Propriétés</vt:lpstr>
    </vt:vector>
  </TitlesOfParts>
  <Company>Richemont International SA</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défini dans Fichier/Info/Propriétés</dc:title>
  <dc:subject/>
  <dc:creator>diane.cosset</dc:creator>
  <cp:keywords/>
  <dc:description/>
  <cp:lastModifiedBy>COSSET Diane (RIC-CH)</cp:lastModifiedBy>
  <cp:revision>2</cp:revision>
  <dcterms:created xsi:type="dcterms:W3CDTF">2026-01-28T09:36:00Z</dcterms:created>
  <dcterms:modified xsi:type="dcterms:W3CDTF">2026-02-25T12:03:00Z</dcterms:modified>
</cp:coreProperties>
</file>